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9F8B90F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distribute"/>
        <w:textAlignment w:val="auto"/>
        <w:rPr>
          <w:rFonts w:eastAsia="思源宋体 CN Light"/>
        </w:rPr>
      </w:pPr>
      <w:r>
        <w:rPr>
          <w:rFonts w:eastAsia="思源宋体 CN Light"/>
        </w:rPr>
        <mc:AlternateContent>
          <mc:Choice Requires="wpc">
            <w:drawing>
              <wp:inline distT="0" distB="0" distL="0" distR="0">
                <wp:extent cx="5278120" cy="3252470"/>
                <wp:effectExtent l="0" t="0" r="55880" b="0"/>
                <wp:docPr id="1352" name="画布 1352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2860675"/>
                            <a:ext cx="5316855" cy="2616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EBD3383">
                              <w:pPr>
                                <w:spacing w:before="120" w:after="120"/>
                                <w:ind w:firstLine="420"/>
                                <w:rPr>
                                  <w:rFonts w:eastAsia="思源宋体 CN Ligh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01955" y="1609725"/>
                            <a:ext cx="4455795" cy="111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19F95F2"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ind w:firstLine="0" w:firstLineChars="0"/>
                                <w:jc w:val="center"/>
                                <w:textAlignment w:val="auto"/>
                                <w:rPr>
                                  <w:rFonts w:hint="eastAsia" w:ascii="思源宋体 CN Light" w:hAnsi="思源宋体 CN Light" w:eastAsia="思源宋体 CN Light" w:cs="思源宋体 CN Light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思源宋体 CN Light" w:hAnsi="思源宋体 CN Light" w:eastAsia="思源宋体 CN Light" w:cs="思源宋体 CN Light"/>
                                  <w:b/>
                                  <w:bCs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 w14:paraId="3C9C8111"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ind w:firstLine="0" w:firstLineChars="0"/>
                                <w:jc w:val="center"/>
                                <w:textAlignment w:val="auto"/>
                                <w:rPr>
                                  <w:rFonts w:hint="eastAsia" w:ascii="Times New Roman" w:hAnsi="Times New Roman" w:eastAsia="思源宋体 CN Light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思源宋体 CN Light" w:cs="Times New Roman"/>
                                  <w:szCs w:val="21"/>
                                </w:rPr>
                                <w:t>地址：张家港市杨舍镇江帆路8号（</w:t>
                              </w:r>
                              <w:r>
                                <w:rPr>
                                  <w:rFonts w:hint="eastAsia" w:ascii="Times New Roman" w:hAnsi="Times New Roman" w:eastAsia="思源宋体 CN Light" w:cs="Times New Roman"/>
                                  <w:b/>
                                  <w:bCs/>
                                  <w:color w:val="0000FF"/>
                                  <w:szCs w:val="21"/>
                                </w:rPr>
                                <w:t>http://www.epoint.com.cn</w:t>
                              </w:r>
                              <w:r>
                                <w:rPr>
                                  <w:rFonts w:hint="eastAsia" w:ascii="Times New Roman" w:hAnsi="Times New Roman" w:eastAsia="思源宋体 CN Light" w:cs="Times New Roman"/>
                                  <w:szCs w:val="21"/>
                                </w:rPr>
                                <w:t>）</w:t>
                              </w:r>
                            </w:p>
                            <w:p w14:paraId="768981CE"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ind w:firstLine="0" w:firstLineChars="0"/>
                                <w:jc w:val="center"/>
                                <w:textAlignment w:val="auto"/>
                                <w:rPr>
                                  <w:rFonts w:hint="eastAsia" w:ascii="Times New Roman" w:hAnsi="Times New Roman" w:eastAsia="思源宋体 CN Light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思源宋体 CN Light" w:cs="Times New Roman"/>
                                  <w:szCs w:val="21"/>
                                </w:rPr>
                                <w:t>电话：0512-58188000传真：0512-58132373</w:t>
                              </w:r>
                            </w:p>
                            <w:p w14:paraId="44ADEDF4">
                              <w:pPr>
                                <w:pStyle w:val="2"/>
                                <w:rPr>
                                  <w:rFonts w:hint="eastAsia" w:eastAsia="思源宋体 CN Light"/>
                                </w:rPr>
                              </w:pPr>
                            </w:p>
                            <w:p w14:paraId="292B52B2">
                              <w:pPr>
                                <w:pStyle w:val="2"/>
                                <w:rPr>
                                  <w:rFonts w:hint="eastAsia" w:eastAsia="思源宋体 CN Light"/>
                                </w:rPr>
                              </w:pPr>
                            </w:p>
                            <w:p w14:paraId="19893F32">
                              <w:pPr>
                                <w:pStyle w:val="2"/>
                                <w:rPr>
                                  <w:rFonts w:eastAsia="思源宋体 CN Light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6" descr="公司LOGO2018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3615" y="341630"/>
                            <a:ext cx="334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56.1pt;width:415.6pt;" coordsize="5278120,3252470" editas="canvas" o:gfxdata="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">
                <o:lock v:ext="edit" aspectratio="f"/>
                <v:shape id="_x0000_s1026" o:spid="_x0000_s1026" style="position:absolute;left:0;top:0;height:3252470;width:5278120;" filled="f" stroked="f" coordsize="21600,21600" o:gfxdata="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">
                  <v:fill on="f" focussize="0,0"/>
                  <v:stroke on="f"/>
                  <v:imagedata o:title=""/>
                  <o:lock v:ext="edit" aspectratio="f"/>
                </v:shape>
                <v:shape id="Text Box 4" o:spid="_x0000_s1026" o:spt="202" type="#_x0000_t202" style="position:absolute;left:9525;top:2860675;height:261620;width:5316855;" fillcolor="#C0C0C0" filled="t" stroked="f" coordsize="21600,21600" o:gfxdata="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4VD5n&#10;1AAAAAUBAAAPAAAAAAAAAAEAIAAAACIAAABkcnMvZG93bnJldi54bWxQSwECFAAUAAAACACHTuJA&#10;7EFRMiUCAABGBAAADgAAAAAAAAABACAAAAAjAQAAZHJzL2Uyb0RvYy54bWxQSwUGAAAAAAYABgBZ&#10;AQAAugUA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4EBD3383">
                        <w:pPr>
                          <w:spacing w:before="120" w:after="120"/>
                          <w:ind w:firstLine="420"/>
                          <w:rPr>
                            <w:rFonts w:eastAsia="思源宋体 CN Light"/>
                          </w:rPr>
                        </w:pPr>
                      </w:p>
                    </w:txbxContent>
                  </v:textbox>
                </v:shape>
                <v:shape id="Text Box 5" o:spid="_x0000_s1026" o:spt="202" type="#_x0000_t202" style="position:absolute;left:401955;top:1609725;height:1111250;width:4455795;" filled="f" stroked="f" coordsize="21600,21600" o:gfxdata="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LH8MWTVAAAABQEAAA8AAAAAAAAAAQAgAAAAIgAAAGRy&#10;cy9kb3ducmV2LnhtbFBLAQIUABQAAAAIAIdO4kDOQuTyCAIAABEEAAAOAAAAAAAAAAEAIAAAACQB&#10;AABkcnMvZTJvRG9jLnhtbFBLBQYAAAAABgAGAFkBAACeBQ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19F95F2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ind w:firstLine="0" w:firstLineChars="0"/>
                          <w:jc w:val="center"/>
                          <w:textAlignment w:val="auto"/>
                          <w:rPr>
                            <w:rFonts w:hint="eastAsia" w:ascii="思源宋体 CN Light" w:hAnsi="思源宋体 CN Light" w:eastAsia="思源宋体 CN Light" w:cs="思源宋体 CN Light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思源宋体 CN Light" w:hAnsi="思源宋体 CN Light" w:eastAsia="思源宋体 CN Light" w:cs="思源宋体 CN Light"/>
                            <w:b/>
                            <w:bCs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 w14:paraId="3C9C8111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ind w:firstLine="0" w:firstLineChars="0"/>
                          <w:jc w:val="center"/>
                          <w:textAlignment w:val="auto"/>
                          <w:rPr>
                            <w:rFonts w:hint="eastAsia" w:ascii="Times New Roman" w:hAnsi="Times New Roman" w:eastAsia="思源宋体 CN Light" w:cs="Times New Roman"/>
                            <w:szCs w:val="21"/>
                          </w:rPr>
                        </w:pPr>
                        <w:r>
                          <w:rPr>
                            <w:rFonts w:hint="eastAsia" w:ascii="Times New Roman" w:hAnsi="Times New Roman" w:eastAsia="思源宋体 CN Light" w:cs="Times New Roman"/>
                            <w:szCs w:val="21"/>
                          </w:rPr>
                          <w:t>地址：张家港市杨舍镇江帆路8号（</w:t>
                        </w:r>
                        <w:r>
                          <w:rPr>
                            <w:rFonts w:hint="eastAsia" w:ascii="Times New Roman" w:hAnsi="Times New Roman" w:eastAsia="思源宋体 CN Light" w:cs="Times New Roman"/>
                            <w:b/>
                            <w:bCs/>
                            <w:color w:val="0000FF"/>
                            <w:szCs w:val="21"/>
                          </w:rPr>
                          <w:t>http://www.epoint.com.cn</w:t>
                        </w:r>
                        <w:r>
                          <w:rPr>
                            <w:rFonts w:hint="eastAsia" w:ascii="Times New Roman" w:hAnsi="Times New Roman" w:eastAsia="思源宋体 CN Light" w:cs="Times New Roman"/>
                            <w:szCs w:val="21"/>
                          </w:rPr>
                          <w:t>）</w:t>
                        </w:r>
                      </w:p>
                      <w:p w14:paraId="768981CE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ind w:firstLine="0" w:firstLineChars="0"/>
                          <w:jc w:val="center"/>
                          <w:textAlignment w:val="auto"/>
                          <w:rPr>
                            <w:rFonts w:hint="eastAsia" w:ascii="Times New Roman" w:hAnsi="Times New Roman" w:eastAsia="思源宋体 CN Light" w:cs="Times New Roman"/>
                            <w:szCs w:val="21"/>
                          </w:rPr>
                        </w:pPr>
                        <w:r>
                          <w:rPr>
                            <w:rFonts w:hint="eastAsia" w:ascii="Times New Roman" w:hAnsi="Times New Roman" w:eastAsia="思源宋体 CN Light" w:cs="Times New Roman"/>
                            <w:szCs w:val="21"/>
                          </w:rPr>
                          <w:t>电话：0512-58188000传真：0512-58132373</w:t>
                        </w:r>
                      </w:p>
                      <w:p w14:paraId="44ADEDF4">
                        <w:pPr>
                          <w:pStyle w:val="2"/>
                          <w:rPr>
                            <w:rFonts w:hint="eastAsia" w:eastAsia="思源宋体 CN Light"/>
                          </w:rPr>
                        </w:pPr>
                      </w:p>
                      <w:p w14:paraId="292B52B2">
                        <w:pPr>
                          <w:pStyle w:val="2"/>
                          <w:rPr>
                            <w:rFonts w:hint="eastAsia" w:eastAsia="思源宋体 CN Light"/>
                          </w:rPr>
                        </w:pPr>
                      </w:p>
                      <w:p w14:paraId="19893F32">
                        <w:pPr>
                          <w:pStyle w:val="2"/>
                          <w:rPr>
                            <w:rFonts w:eastAsia="思源宋体 CN Light"/>
                          </w:rPr>
                        </w:pPr>
                      </w:p>
                    </w:txbxContent>
                  </v:textbox>
                </v:shape>
                <v:shape id="Picture 16" o:spid="_x0000_s1026" o:spt="75" alt="公司LOGO2018版" type="#_x0000_t75" style="position:absolute;left:983615;top:341630;height:765175;width:3347720;" filled="f" o:preferrelative="t" stroked="f" coordsize="21600,21600" o:gfxdata="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">
                  <v:fill on="f" focussize="0,0"/>
                  <v:stroke on="f"/>
                  <v:imagedata r:id="rId10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 w14:paraId="734C6F0E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思源黑体 CN Regular" w:hAnsi="思源黑体 CN Regular" w:eastAsia="思源黑体 CN Regular"/>
          <w:b/>
          <w:sz w:val="52"/>
          <w:szCs w:val="52"/>
          <w:lang w:val="en-US" w:eastAsia="zh-CN"/>
        </w:rPr>
      </w:pPr>
    </w:p>
    <w:p w14:paraId="1DD1C077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思源黑体 CN Regular" w:hAnsi="思源黑体 CN Regular" w:eastAsia="思源黑体 CN Regular"/>
          <w:b/>
          <w:sz w:val="52"/>
          <w:szCs w:val="52"/>
          <w:lang w:val="en-US" w:eastAsia="zh-CN"/>
        </w:rPr>
      </w:pPr>
    </w:p>
    <w:p w14:paraId="6D2B77E8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思源黑体 CN Regular" w:hAnsi="思源黑体 CN Regular" w:eastAsia="思源黑体 CN Regular"/>
          <w:b/>
          <w:sz w:val="52"/>
          <w:szCs w:val="52"/>
          <w:lang w:val="en-US" w:eastAsia="zh-CN"/>
        </w:rPr>
      </w:pPr>
    </w:p>
    <w:p w14:paraId="54C6F7F1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思源黑体 CN Regular" w:hAnsi="思源黑体 CN Regular" w:eastAsia="思源黑体 CN Regular"/>
          <w:b/>
          <w:sz w:val="52"/>
          <w:szCs w:val="52"/>
          <w:lang w:val="en-US" w:eastAsia="zh-CN"/>
        </w:rPr>
      </w:pPr>
    </w:p>
    <w:p w14:paraId="48558E3F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思源黑体 CN Regular" w:hAnsi="思源黑体 CN Regular" w:eastAsia="思源黑体 CN Regular"/>
          <w:b/>
          <w:sz w:val="52"/>
          <w:szCs w:val="52"/>
          <w:lang w:val="en-US" w:eastAsia="zh-CN"/>
        </w:rPr>
      </w:pPr>
    </w:p>
    <w:p w14:paraId="0116B126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思源黑体 CN Regular" w:hAnsi="思源黑体 CN Regular" w:eastAsia="思源黑体 CN Regular"/>
          <w:b/>
          <w:sz w:val="52"/>
          <w:szCs w:val="52"/>
          <w:lang w:val="en-US" w:eastAsia="zh-CN"/>
        </w:rPr>
      </w:pPr>
    </w:p>
    <w:p w14:paraId="264473BB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思源黑体 CN Regular" w:hAnsi="思源黑体 CN Regular" w:eastAsia="思源黑体 CN Regular"/>
          <w:b/>
          <w:sz w:val="52"/>
          <w:szCs w:val="52"/>
          <w:lang w:val="en-US" w:eastAsia="zh-CN"/>
        </w:rPr>
      </w:pPr>
    </w:p>
    <w:p w14:paraId="090EAD8D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思源黑体 CN Regular" w:hAnsi="思源黑体 CN Regular" w:eastAsia="思源黑体 CN Regular"/>
          <w:b/>
          <w:sz w:val="52"/>
          <w:szCs w:val="52"/>
          <w:lang w:val="en-US" w:eastAsia="zh-CN"/>
        </w:rPr>
      </w:pPr>
      <w:r>
        <w:rPr>
          <w:rFonts w:hint="eastAsia" w:ascii="思源黑体 CN Regular" w:hAnsi="思源黑体 CN Regular" w:eastAsia="思源黑体 CN Regular"/>
          <w:b/>
          <w:sz w:val="52"/>
          <w:szCs w:val="52"/>
          <w:lang w:val="en-US" w:eastAsia="zh-CN"/>
        </w:rPr>
        <w:t>佳木斯开评标系统操作手册</w:t>
      </w:r>
    </w:p>
    <w:p w14:paraId="4819BC44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思源黑体 CN Regular" w:hAnsi="思源黑体 CN Regular" w:eastAsia="思源黑体 CN Regular"/>
          <w:b/>
          <w:sz w:val="52"/>
          <w:szCs w:val="52"/>
          <w:lang w:eastAsia="zh-CN"/>
        </w:rPr>
      </w:pPr>
      <w:r>
        <w:rPr>
          <w:rFonts w:hint="eastAsia" w:ascii="思源黑体 CN Regular" w:hAnsi="思源黑体 CN Regular" w:eastAsia="思源黑体 CN Regular"/>
          <w:b/>
          <w:sz w:val="52"/>
          <w:szCs w:val="52"/>
          <w:lang w:eastAsia="zh-CN"/>
        </w:rPr>
        <w:t>（开标管理员）</w:t>
      </w:r>
    </w:p>
    <w:p w14:paraId="5A7B3092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思源宋体 CN Light" w:hAnsi="思源宋体 CN Light" w:eastAsia="思源宋体 CN Light" w:cs="思源宋体 CN Light"/>
          <w:b/>
          <w:bCs/>
          <w:sz w:val="32"/>
          <w:szCs w:val="32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sz w:val="32"/>
          <w:szCs w:val="32"/>
          <w:lang w:val="en-US" w:eastAsia="zh-CN"/>
        </w:rPr>
        <w:t>目  录</w:t>
      </w:r>
    </w:p>
    <w:p w14:paraId="2F616BC8">
      <w:pPr>
        <w:pStyle w:val="22"/>
        <w:tabs>
          <w:tab w:val="right" w:leader="dot" w:pos="8312"/>
        </w:tabs>
      </w:pPr>
      <w:r>
        <w:rPr>
          <w:rFonts w:hint="eastAsia" w:ascii="思源宋体 CN Light" w:hAnsi="思源宋体 CN Light" w:eastAsia="思源宋体 CN Light" w:cs="思源宋体 CN Light"/>
          <w:sz w:val="24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 w:val="24"/>
        </w:rPr>
        <w:instrText xml:space="preserve"> TOC \o "1-3" \h \z </w:instrText>
      </w:r>
      <w:r>
        <w:rPr>
          <w:rFonts w:hint="eastAsia" w:ascii="思源宋体 CN Light" w:hAnsi="思源宋体 CN Light" w:eastAsia="思源宋体 CN Light" w:cs="思源宋体 CN Light"/>
          <w:sz w:val="24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_Toc9856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bCs/>
          <w:szCs w:val="32"/>
          <w:lang w:val="en-US" w:eastAsia="zh-CN"/>
        </w:rPr>
        <w:t>第1章 登录及首页引导</w:t>
      </w:r>
      <w:r>
        <w:tab/>
      </w:r>
      <w:r>
        <w:fldChar w:fldCharType="begin"/>
      </w:r>
      <w:r>
        <w:instrText xml:space="preserve"> PAGEREF _Toc9856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36CA51AD">
      <w:pPr>
        <w:pStyle w:val="25"/>
        <w:tabs>
          <w:tab w:val="right" w:leader="dot" w:pos="8312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_Toc12006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szCs w:val="30"/>
        </w:rPr>
        <w:t>1.1 系统登录</w:t>
      </w:r>
      <w:r>
        <w:tab/>
      </w:r>
      <w:r>
        <w:fldChar w:fldCharType="begin"/>
      </w:r>
      <w:r>
        <w:instrText xml:space="preserve"> PAGEREF _Toc12006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01C096F2">
      <w:pPr>
        <w:pStyle w:val="25"/>
        <w:tabs>
          <w:tab w:val="right" w:leader="dot" w:pos="8312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_Toc5073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szCs w:val="30"/>
          <w:lang w:val="en-US" w:eastAsia="zh-CN"/>
        </w:rPr>
        <w:t>1.2 项目管理-标段列表</w:t>
      </w:r>
      <w:r>
        <w:tab/>
      </w:r>
      <w:r>
        <w:fldChar w:fldCharType="begin"/>
      </w:r>
      <w:r>
        <w:instrText xml:space="preserve"> PAGEREF _Toc5073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06B4C0D5">
      <w:pPr>
        <w:pStyle w:val="25"/>
        <w:tabs>
          <w:tab w:val="right" w:leader="dot" w:pos="8312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_Toc29229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szCs w:val="30"/>
          <w:lang w:val="en-US" w:eastAsia="zh-CN"/>
        </w:rPr>
        <w:t>1.3 步骤引导</w:t>
      </w:r>
      <w:r>
        <w:tab/>
      </w:r>
      <w:r>
        <w:fldChar w:fldCharType="begin"/>
      </w:r>
      <w:r>
        <w:instrText xml:space="preserve"> PAGEREF _Toc29229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246F98A9">
      <w:pPr>
        <w:pStyle w:val="22"/>
        <w:tabs>
          <w:tab w:val="right" w:leader="dot" w:pos="8312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_Toc22893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bCs/>
          <w:szCs w:val="32"/>
          <w:lang w:val="en-US" w:eastAsia="zh-CN"/>
        </w:rPr>
        <w:t>第2章 开标管理员操作说明</w:t>
      </w:r>
      <w:r>
        <w:tab/>
      </w:r>
      <w:r>
        <w:fldChar w:fldCharType="begin"/>
      </w:r>
      <w:r>
        <w:instrText xml:space="preserve"> PAGEREF _Toc22893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7AD9E078">
      <w:pPr>
        <w:pStyle w:val="25"/>
        <w:tabs>
          <w:tab w:val="right" w:leader="dot" w:pos="8312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_Toc24482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szCs w:val="30"/>
          <w:lang w:val="en-US" w:eastAsia="zh-CN"/>
        </w:rPr>
        <w:t>2.1 项目管理</w:t>
      </w:r>
      <w:r>
        <w:tab/>
      </w:r>
      <w:r>
        <w:fldChar w:fldCharType="begin"/>
      </w:r>
      <w:r>
        <w:instrText xml:space="preserve"> PAGEREF _Toc24482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24DFAAED">
      <w:pPr>
        <w:pStyle w:val="25"/>
        <w:tabs>
          <w:tab w:val="right" w:leader="dot" w:pos="8312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_Toc4181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 xml:space="preserve">2.2 </w:t>
      </w:r>
      <w:r>
        <w:rPr>
          <w:rFonts w:hint="eastAsia" w:ascii="思源宋体 CN Light" w:hAnsi="思源宋体 CN Light" w:eastAsia="思源宋体 CN Light" w:cs="思源宋体 CN Light"/>
          <w:szCs w:val="30"/>
          <w:lang w:val="en-US" w:eastAsia="zh-CN"/>
        </w:rPr>
        <w:t>项目开标</w:t>
      </w:r>
      <w:r>
        <w:tab/>
      </w:r>
      <w:r>
        <w:fldChar w:fldCharType="begin"/>
      </w:r>
      <w:r>
        <w:instrText xml:space="preserve"> PAGEREF _Toc4181 \h </w:instrText>
      </w:r>
      <w:r>
        <w:fldChar w:fldCharType="separate"/>
      </w:r>
      <w:r>
        <w:t>14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1093E221">
      <w:pPr>
        <w:pStyle w:val="17"/>
        <w:tabs>
          <w:tab w:val="right" w:leader="dot" w:pos="8312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_Toc3761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szCs w:val="28"/>
          <w:lang w:val="en-US" w:eastAsia="zh-CN"/>
        </w:rPr>
        <w:t>2.2.1 公布投标人</w:t>
      </w:r>
      <w:r>
        <w:tab/>
      </w:r>
      <w:r>
        <w:fldChar w:fldCharType="begin"/>
      </w:r>
      <w:r>
        <w:instrText xml:space="preserve"> PAGEREF _Toc3761 \h </w:instrText>
      </w:r>
      <w:r>
        <w:fldChar w:fldCharType="separate"/>
      </w:r>
      <w:r>
        <w:t>14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50D8BD2E">
      <w:pPr>
        <w:pStyle w:val="17"/>
        <w:tabs>
          <w:tab w:val="right" w:leader="dot" w:pos="8312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_Toc4848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szCs w:val="28"/>
        </w:rPr>
        <w:t>2.2.2 投标文件解密</w:t>
      </w:r>
      <w:r>
        <w:rPr>
          <w:rFonts w:hint="eastAsia" w:ascii="思源宋体 CN Light" w:hAnsi="思源宋体 CN Light" w:eastAsia="思源宋体 CN Light" w:cs="思源宋体 CN Light"/>
          <w:szCs w:val="28"/>
          <w:lang w:eastAsia="zh-CN"/>
        </w:rPr>
        <w:t>（</w:t>
      </w:r>
      <w:r>
        <w:rPr>
          <w:rFonts w:hint="eastAsia" w:ascii="思源宋体 CN Light" w:hAnsi="思源宋体 CN Light" w:eastAsia="思源宋体 CN Light" w:cs="思源宋体 CN Light"/>
          <w:szCs w:val="28"/>
          <w:lang w:val="en-US" w:eastAsia="zh-CN"/>
        </w:rPr>
        <w:t>举例先投标后招标人解密</w:t>
      </w:r>
      <w:r>
        <w:rPr>
          <w:rFonts w:hint="eastAsia" w:ascii="思源宋体 CN Light" w:hAnsi="思源宋体 CN Light" w:eastAsia="思源宋体 CN Light" w:cs="思源宋体 CN Light"/>
          <w:szCs w:val="28"/>
          <w:lang w:eastAsia="zh-CN"/>
        </w:rPr>
        <w:t>）</w:t>
      </w:r>
      <w:r>
        <w:tab/>
      </w:r>
      <w:r>
        <w:fldChar w:fldCharType="begin"/>
      </w:r>
      <w:r>
        <w:instrText xml:space="preserve"> PAGEREF _Toc4848 \h </w:instrText>
      </w:r>
      <w:r>
        <w:fldChar w:fldCharType="separate"/>
      </w:r>
      <w:r>
        <w:t>17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4C54E55F">
      <w:pPr>
        <w:pStyle w:val="17"/>
        <w:tabs>
          <w:tab w:val="right" w:leader="dot" w:pos="8312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_Toc13867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szCs w:val="28"/>
        </w:rPr>
        <w:t>2.2.3 唱标</w:t>
      </w:r>
      <w:r>
        <w:tab/>
      </w:r>
      <w:r>
        <w:fldChar w:fldCharType="begin"/>
      </w:r>
      <w:r>
        <w:instrText xml:space="preserve"> PAGEREF _Toc13867 \h </w:instrText>
      </w:r>
      <w:r>
        <w:fldChar w:fldCharType="separate"/>
      </w:r>
      <w:r>
        <w:t>20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6ED5820E">
      <w:pPr>
        <w:pStyle w:val="17"/>
        <w:tabs>
          <w:tab w:val="right" w:leader="dot" w:pos="8312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_Toc29380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szCs w:val="28"/>
        </w:rPr>
        <w:t>2.2.4 开标结束</w:t>
      </w:r>
      <w:r>
        <w:tab/>
      </w:r>
      <w:r>
        <w:fldChar w:fldCharType="begin"/>
      </w:r>
      <w:r>
        <w:instrText xml:space="preserve"> PAGEREF _Toc29380 \h </w:instrText>
      </w:r>
      <w:r>
        <w:fldChar w:fldCharType="separate"/>
      </w:r>
      <w:r>
        <w:t>23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2F60B4C2">
      <w:pPr>
        <w:pStyle w:val="22"/>
        <w:pageBreakBefore w:val="0"/>
        <w:tabs>
          <w:tab w:val="right" w:leader="dot" w:pos="830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312" w:line="360" w:lineRule="auto"/>
        <w:textAlignment w:val="auto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 w14:paraId="3187E7E5">
      <w:pPr>
        <w:pStyle w:val="3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思源宋体 CN Light" w:hAnsi="思源宋体 CN Light" w:eastAsia="思源宋体 CN Light" w:cs="思源宋体 CN Light"/>
        </w:rPr>
        <w:sectPr>
          <w:headerReference r:id="rId4" w:type="first"/>
          <w:footerReference r:id="rId6" w:type="first"/>
          <w:headerReference r:id="rId3" w:type="default"/>
          <w:footerReference r:id="rId5" w:type="default"/>
          <w:pgSz w:w="11906" w:h="16838"/>
          <w:pgMar w:top="1440" w:right="1797" w:bottom="1440" w:left="1797" w:header="567" w:footer="567" w:gutter="0"/>
          <w:pgNumType w:fmt="decimal" w:start="1"/>
          <w:cols w:space="720" w:num="1"/>
          <w:titlePg/>
          <w:docGrid w:type="lines" w:linePitch="312" w:charSpace="0"/>
        </w:sectPr>
      </w:pPr>
    </w:p>
    <w:p w14:paraId="0247ADA4"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思源宋体 CN Light" w:hAnsi="思源宋体 CN Light" w:eastAsia="思源宋体 CN Light" w:cs="思源宋体 CN Light"/>
          <w:b/>
          <w:bCs/>
          <w:sz w:val="32"/>
          <w:szCs w:val="32"/>
          <w:lang w:val="en-US" w:eastAsia="zh-CN"/>
        </w:rPr>
      </w:pPr>
      <w:bookmarkStart w:id="0" w:name="_Toc9856"/>
      <w:r>
        <w:rPr>
          <w:rFonts w:hint="eastAsia" w:ascii="思源宋体 CN Light" w:hAnsi="思源宋体 CN Light" w:eastAsia="思源宋体 CN Light" w:cs="思源宋体 CN Light"/>
          <w:b/>
          <w:bCs/>
          <w:sz w:val="32"/>
          <w:szCs w:val="32"/>
          <w:lang w:val="en-US" w:eastAsia="zh-CN"/>
        </w:rPr>
        <w:t>登录及首页引导</w:t>
      </w:r>
      <w:bookmarkEnd w:id="0"/>
    </w:p>
    <w:p w14:paraId="3BB457FA">
      <w:pPr>
        <w:pStyle w:val="5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思源宋体 CN Light" w:hAnsi="思源宋体 CN Light" w:eastAsia="思源宋体 CN Light" w:cs="思源宋体 CN Light"/>
          <w:sz w:val="30"/>
          <w:szCs w:val="30"/>
        </w:rPr>
      </w:pPr>
      <w:bookmarkStart w:id="1" w:name="_Toc12006"/>
      <w:bookmarkStart w:id="2" w:name="_系统登录"/>
      <w:r>
        <w:rPr>
          <w:rFonts w:hint="eastAsia" w:ascii="思源宋体 CN Light" w:hAnsi="思源宋体 CN Light" w:eastAsia="思源宋体 CN Light" w:cs="思源宋体 CN Light"/>
          <w:sz w:val="30"/>
          <w:szCs w:val="30"/>
        </w:rPr>
        <w:t>系统登录</w:t>
      </w:r>
      <w:bookmarkEnd w:id="1"/>
    </w:p>
    <w:bookmarkEnd w:id="2"/>
    <w:p w14:paraId="6D3C99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进入登录页面，选择对应的身份：开标代理，输入正确账号</w:t>
      </w:r>
      <w:r>
        <w:rPr>
          <w:rFonts w:hint="eastAsia" w:ascii="思源宋体 CN Light" w:hAnsi="思源宋体 CN Light" w:eastAsia="思源宋体 CN Light" w:cs="思源宋体 CN Light"/>
        </w:rPr>
        <w:t>密码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，</w:t>
      </w:r>
      <w:r>
        <w:rPr>
          <w:rFonts w:hint="eastAsia" w:ascii="思源宋体 CN Light" w:hAnsi="思源宋体 CN Light" w:eastAsia="思源宋体 CN Light" w:cs="思源宋体 CN Light"/>
        </w:rPr>
        <w:t>后点击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“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登录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”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按钮</w:t>
      </w:r>
      <w:r>
        <w:rPr>
          <w:rFonts w:hint="eastAsia" w:ascii="思源宋体 CN Light" w:hAnsi="思源宋体 CN Light" w:eastAsia="思源宋体 CN Light" w:cs="思源宋体 CN Light"/>
        </w:rPr>
        <w:t>，系统即进入主操作界面。</w:t>
      </w:r>
    </w:p>
    <w:p w14:paraId="109C45DC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思源宋体 CN Light" w:hAnsi="思源宋体 CN Light" w:eastAsia="思源宋体 CN Light" w:cs="思源宋体 CN Light"/>
        </w:rPr>
      </w:pPr>
      <w:r>
        <w:drawing>
          <wp:inline distT="0" distB="0" distL="114300" distR="114300">
            <wp:extent cx="5260975" cy="3014345"/>
            <wp:effectExtent l="0" t="0" r="12065" b="317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0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14C71">
      <w:pPr>
        <w:rPr>
          <w:rFonts w:hint="eastAsia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sz w:val="30"/>
          <w:szCs w:val="30"/>
          <w:lang w:val="en-US" w:eastAsia="zh-CN"/>
        </w:rPr>
        <w:br w:type="page"/>
      </w:r>
    </w:p>
    <w:p w14:paraId="239DF5F7">
      <w:pPr>
        <w:pStyle w:val="5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思源宋体 CN Light" w:hAnsi="思源宋体 CN Light" w:eastAsia="思源宋体 CN Light" w:cs="思源宋体 CN Light"/>
          <w:sz w:val="30"/>
          <w:szCs w:val="30"/>
          <w:lang w:val="en-US" w:eastAsia="zh-CN"/>
        </w:rPr>
      </w:pPr>
      <w:bookmarkStart w:id="3" w:name="_Toc5073"/>
      <w:r>
        <w:rPr>
          <w:rFonts w:hint="eastAsia" w:ascii="思源宋体 CN Light" w:hAnsi="思源宋体 CN Light" w:eastAsia="思源宋体 CN Light" w:cs="思源宋体 CN Light"/>
          <w:sz w:val="30"/>
          <w:szCs w:val="30"/>
          <w:lang w:val="en-US" w:eastAsia="zh-CN"/>
        </w:rPr>
        <w:t>项目管理-标段列表</w:t>
      </w:r>
      <w:bookmarkEnd w:id="3"/>
    </w:p>
    <w:p w14:paraId="66C15E2F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进入系统后，出现项目管理菜单，默认显示今日项目标段列表，开标代理点击标段后方的【进入】功能，进入需要开标的标段。</w:t>
      </w:r>
    </w:p>
    <w:p w14:paraId="394FC199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点击【今日开标项目】、【已开标项目】、【未开标项目】，可以切换查看不同开标状态下的标段列表。</w:t>
      </w:r>
    </w:p>
    <w:p w14:paraId="76AA8B43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74310" cy="2973070"/>
            <wp:effectExtent l="0" t="0" r="13970" b="13970"/>
            <wp:docPr id="5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37C93">
      <w:pPr>
        <w:pStyle w:val="5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思源宋体 CN Light" w:hAnsi="思源宋体 CN Light" w:eastAsia="思源宋体 CN Light" w:cs="思源宋体 CN Light"/>
          <w:sz w:val="30"/>
          <w:szCs w:val="30"/>
          <w:lang w:val="en-US" w:eastAsia="zh-CN"/>
        </w:rPr>
      </w:pPr>
      <w:bookmarkStart w:id="4" w:name="_Toc29229"/>
      <w:r>
        <w:rPr>
          <w:rFonts w:hint="eastAsia" w:ascii="思源宋体 CN Light" w:hAnsi="思源宋体 CN Light" w:eastAsia="思源宋体 CN Light" w:cs="思源宋体 CN Light"/>
          <w:sz w:val="30"/>
          <w:szCs w:val="30"/>
          <w:lang w:val="en-US" w:eastAsia="zh-CN"/>
        </w:rPr>
        <w:t>步骤引导</w:t>
      </w:r>
      <w:bookmarkEnd w:id="4"/>
    </w:p>
    <w:p w14:paraId="42EB6084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textAlignment w:val="auto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进入标段后，会出现3个步骤引导，根据引导的步骤可以熟悉整个系统的评审流程。</w:t>
      </w:r>
    </w:p>
    <w:p w14:paraId="0177B93B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第一步：切换流程</w:t>
      </w:r>
    </w:p>
    <w:p w14:paraId="3F25F6BC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思源宋体 CN Light" w:hAnsi="思源宋体 CN Light" w:eastAsia="思源宋体 CN Light" w:cs="思源宋体 CN Light"/>
        </w:rPr>
      </w:pPr>
      <w:r>
        <w:drawing>
          <wp:inline distT="0" distB="0" distL="114300" distR="114300">
            <wp:extent cx="5269865" cy="1325245"/>
            <wp:effectExtent l="0" t="0" r="3175" b="635"/>
            <wp:docPr id="6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2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B9355">
      <w:pPr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br w:type="page"/>
      </w:r>
    </w:p>
    <w:p w14:paraId="23A137CB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textAlignment w:val="auto"/>
        <w:rPr>
          <w:rFonts w:hint="default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第二步：打开评审步骤</w:t>
      </w:r>
    </w:p>
    <w:p w14:paraId="08814433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drawing>
          <wp:inline distT="0" distB="0" distL="114300" distR="114300">
            <wp:extent cx="5262880" cy="2563495"/>
            <wp:effectExtent l="0" t="0" r="10160" b="12065"/>
            <wp:docPr id="6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6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10629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textAlignment w:val="auto"/>
        <w:rPr>
          <w:rFonts w:hint="default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第三步：查看常用功能</w:t>
      </w:r>
    </w:p>
    <w:p w14:paraId="0C719539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drawing>
          <wp:inline distT="0" distB="0" distL="114300" distR="114300">
            <wp:extent cx="5278120" cy="2708910"/>
            <wp:effectExtent l="0" t="0" r="10160" b="3810"/>
            <wp:docPr id="6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7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3A266">
      <w:pPr>
        <w:rPr>
          <w:rFonts w:hint="eastAsia" w:ascii="思源宋体 CN Light" w:hAnsi="思源宋体 CN Light" w:eastAsia="思源宋体 CN Light" w:cs="思源宋体 CN Light"/>
          <w:b/>
          <w:bCs/>
          <w:sz w:val="32"/>
          <w:szCs w:val="32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sz w:val="32"/>
          <w:szCs w:val="32"/>
          <w:lang w:val="en-US" w:eastAsia="zh-CN"/>
        </w:rPr>
        <w:br w:type="page"/>
      </w:r>
    </w:p>
    <w:p w14:paraId="59F36641"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思源宋体 CN Light" w:hAnsi="思源宋体 CN Light" w:eastAsia="思源宋体 CN Light" w:cs="思源宋体 CN Light"/>
          <w:b/>
          <w:bCs/>
          <w:sz w:val="32"/>
          <w:szCs w:val="32"/>
          <w:lang w:val="en-US" w:eastAsia="zh-CN"/>
        </w:rPr>
      </w:pPr>
      <w:bookmarkStart w:id="5" w:name="_Toc22893"/>
      <w:r>
        <w:rPr>
          <w:rFonts w:hint="eastAsia" w:ascii="思源宋体 CN Light" w:hAnsi="思源宋体 CN Light" w:eastAsia="思源宋体 CN Light" w:cs="思源宋体 CN Light"/>
          <w:b/>
          <w:bCs/>
          <w:sz w:val="32"/>
          <w:szCs w:val="32"/>
          <w:lang w:val="en-US" w:eastAsia="zh-CN"/>
        </w:rPr>
        <w:t>开标管理员操作说明</w:t>
      </w:r>
      <w:bookmarkEnd w:id="5"/>
    </w:p>
    <w:p w14:paraId="498FC670">
      <w:pPr>
        <w:pStyle w:val="5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思源宋体 CN Light" w:hAnsi="思源宋体 CN Light" w:eastAsia="思源宋体 CN Light" w:cs="思源宋体 CN Light"/>
          <w:sz w:val="30"/>
          <w:szCs w:val="30"/>
          <w:lang w:val="en-US" w:eastAsia="zh-CN"/>
        </w:rPr>
      </w:pPr>
      <w:bookmarkStart w:id="6" w:name="_Toc24482"/>
      <w:bookmarkStart w:id="7" w:name="_项目管理"/>
      <w:r>
        <w:rPr>
          <w:rFonts w:hint="eastAsia" w:ascii="思源宋体 CN Light" w:hAnsi="思源宋体 CN Light" w:eastAsia="思源宋体 CN Light" w:cs="思源宋体 CN Light"/>
          <w:sz w:val="30"/>
          <w:szCs w:val="30"/>
          <w:lang w:val="en-US" w:eastAsia="zh-CN"/>
        </w:rPr>
        <w:t>项目管理</w:t>
      </w:r>
      <w:bookmarkEnd w:id="6"/>
    </w:p>
    <w:bookmarkEnd w:id="7"/>
    <w:p w14:paraId="6BEDD8F2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【新增项目】：点击【新增项目】按钮，可以按照要求新建标段</w:t>
      </w:r>
      <w:r>
        <w:rPr>
          <w:rFonts w:hint="eastAsia" w:ascii="思源宋体 CN Light" w:hAnsi="思源宋体 CN Light" w:eastAsia="思源宋体 CN Light" w:cs="思源宋体 CN Light"/>
        </w:rPr>
        <w:t>，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点击【获取项目】按钮，可以从业务系统同步今日开标的标段</w:t>
      </w:r>
      <w:r>
        <w:rPr>
          <w:rFonts w:hint="eastAsia" w:ascii="思源宋体 CN Light" w:hAnsi="思源宋体 CN Light" w:eastAsia="思源宋体 CN Light" w:cs="思源宋体 CN Light"/>
        </w:rPr>
        <w:t>。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点击、【今日开标项目】、【已开标项目】、【未开标项目】，可以切换查看不同开标状态下的标段列表。</w:t>
      </w:r>
    </w:p>
    <w:p w14:paraId="692AF87A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【切换标段】：进入标段后，点击右上方【切换标段】按钮，打开</w:t>
      </w:r>
      <w:r>
        <w:rPr>
          <w:rFonts w:hint="eastAsia" w:ascii="思源宋体 CN Light" w:hAnsi="思源宋体 CN Light" w:eastAsia="思源宋体 CN Light" w:cs="思源宋体 CN Light"/>
        </w:rPr>
        <w:t>项目管理页面，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选择</w:t>
      </w:r>
      <w:r>
        <w:rPr>
          <w:rFonts w:hint="eastAsia" w:ascii="思源宋体 CN Light" w:hAnsi="思源宋体 CN Light" w:eastAsia="思源宋体 CN Light" w:cs="思源宋体 CN Light"/>
        </w:rPr>
        <w:t>对应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标段后方</w:t>
      </w:r>
      <w:r>
        <w:rPr>
          <w:rFonts w:hint="eastAsia" w:ascii="思源宋体 CN Light" w:hAnsi="思源宋体 CN Light" w:eastAsia="思源宋体 CN Light" w:cs="思源宋体 CN Light"/>
        </w:rPr>
        <w:t>的【进入】按钮即可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切换标段</w:t>
      </w:r>
      <w:r>
        <w:rPr>
          <w:rFonts w:hint="eastAsia" w:ascii="思源宋体 CN Light" w:hAnsi="思源宋体 CN Light" w:eastAsia="思源宋体 CN Light" w:cs="思源宋体 CN Light"/>
        </w:rPr>
        <w:t>。</w:t>
      </w:r>
    </w:p>
    <w:p w14:paraId="3FEC36FE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962910"/>
            <wp:effectExtent l="0" t="0" r="6350" b="8890"/>
            <wp:docPr id="6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74E64">
      <w:pPr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br w:type="page"/>
      </w:r>
    </w:p>
    <w:p w14:paraId="589F6B79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在今日开标项目列表下，点击标段后方的【更多】按钮，可以对此标段进行【暂停】、【删除】操作。</w:t>
      </w:r>
    </w:p>
    <w:p w14:paraId="60CF0724">
      <w:pPr>
        <w:pStyle w:val="2"/>
        <w:ind w:left="0" w:leftChars="0" w:firstLine="0" w:firstLineChars="0"/>
      </w:pPr>
      <w:r>
        <w:drawing>
          <wp:inline distT="0" distB="0" distL="114300" distR="114300">
            <wp:extent cx="5171440" cy="2882900"/>
            <wp:effectExtent l="0" t="0" r="10160" b="12700"/>
            <wp:docPr id="6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7144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83577">
      <w:pPr>
        <w:pStyle w:val="27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420" w:firstLineChars="200"/>
        <w:textAlignment w:val="auto"/>
        <w:rPr>
          <w:rFonts w:hint="eastAsia" w:ascii="思源宋体 CN Light" w:hAnsi="思源宋体 CN Light" w:eastAsia="思源宋体 CN Light" w:cs="思源宋体 CN Light"/>
          <w:kern w:val="2"/>
          <w:sz w:val="21"/>
        </w:rPr>
      </w:pPr>
      <w:r>
        <w:rPr>
          <w:rFonts w:hint="eastAsia" w:ascii="思源宋体 CN Light" w:hAnsi="思源宋体 CN Light" w:eastAsia="思源宋体 CN Light" w:cs="思源宋体 CN Light"/>
          <w:kern w:val="2"/>
          <w:sz w:val="21"/>
          <w:lang w:val="en-US" w:eastAsia="zh-CN"/>
        </w:rPr>
        <w:t>今日开标项目列表中，点击</w:t>
      </w:r>
      <w:r>
        <w:rPr>
          <w:rFonts w:hint="eastAsia" w:ascii="思源宋体 CN Light" w:hAnsi="思源宋体 CN Light" w:eastAsia="思源宋体 CN Light" w:cs="思源宋体 CN Light"/>
          <w:kern w:val="2"/>
          <w:sz w:val="21"/>
        </w:rPr>
        <w:t>【删除】</w:t>
      </w:r>
      <w:r>
        <w:rPr>
          <w:rFonts w:hint="eastAsia" w:ascii="思源宋体 CN Light" w:hAnsi="思源宋体 CN Light" w:eastAsia="思源宋体 CN Light" w:cs="思源宋体 CN Light"/>
          <w:kern w:val="2"/>
          <w:sz w:val="21"/>
          <w:lang w:val="en-US" w:eastAsia="zh-CN"/>
        </w:rPr>
        <w:t>功能，可以</w:t>
      </w:r>
      <w:r>
        <w:rPr>
          <w:rFonts w:hint="eastAsia" w:ascii="思源宋体 CN Light" w:hAnsi="思源宋体 CN Light" w:eastAsia="思源宋体 CN Light" w:cs="思源宋体 CN Light"/>
          <w:kern w:val="2"/>
          <w:sz w:val="21"/>
        </w:rPr>
        <w:t>删除未开标结束的标段。</w:t>
      </w:r>
    </w:p>
    <w:p w14:paraId="1043237B">
      <w:pPr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drawing>
          <wp:inline distT="0" distB="0" distL="114300" distR="114300">
            <wp:extent cx="5219065" cy="3032760"/>
            <wp:effectExtent l="0" t="0" r="635" b="152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19065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84AA2">
      <w:pPr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br w:type="page"/>
      </w:r>
    </w:p>
    <w:p w14:paraId="42B02C8B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今日开标项目列表下，点击【编辑】按钮，可以对标段编号、标段名称、采购模式、建设单位、招标代理、开标主持人、开标时间、开标地点、允许解密时长进行修改。</w:t>
      </w:r>
    </w:p>
    <w:p w14:paraId="218FC7B1">
      <w:pPr>
        <w:pStyle w:val="2"/>
        <w:ind w:left="0" w:leftChars="0" w:firstLine="0" w:firstLineChars="0"/>
      </w:pPr>
      <w:r>
        <w:drawing>
          <wp:inline distT="0" distB="0" distL="114300" distR="114300">
            <wp:extent cx="5269230" cy="2419985"/>
            <wp:effectExtent l="0" t="0" r="7620" b="18415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DDBCC">
      <w:pPr>
        <w:pStyle w:val="2"/>
        <w:ind w:left="0" w:leftChars="0" w:firstLine="0" w:firstLineChars="0"/>
      </w:pPr>
      <w:r>
        <w:drawing>
          <wp:inline distT="0" distB="0" distL="114300" distR="114300">
            <wp:extent cx="5274945" cy="2408555"/>
            <wp:effectExtent l="0" t="0" r="1905" b="10795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39E6C">
      <w:pPr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br w:type="page"/>
      </w:r>
    </w:p>
    <w:p w14:paraId="1C6CA2A5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已开标项目列表中，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点击标段后方的【更多】按钮，可以</w:t>
      </w:r>
      <w:r>
        <w:rPr>
          <w:rFonts w:hint="eastAsia" w:ascii="思源宋体 CN Light" w:hAnsi="思源宋体 CN Light" w:eastAsia="思源宋体 CN Light" w:cs="思源宋体 CN Light"/>
        </w:rPr>
        <w:t>对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该标段进行【复议】、【暂停】、【迁移】、【删除】</w:t>
      </w:r>
      <w:r>
        <w:rPr>
          <w:rFonts w:hint="eastAsia" w:ascii="思源宋体 CN Light" w:hAnsi="思源宋体 CN Light" w:eastAsia="思源宋体 CN Light" w:cs="思源宋体 CN Light"/>
        </w:rPr>
        <w:t>操作。</w:t>
      </w:r>
    </w:p>
    <w:p w14:paraId="086ED66F">
      <w:pPr>
        <w:pStyle w:val="2"/>
        <w:rPr>
          <w:rFonts w:hint="eastAsia"/>
        </w:rPr>
      </w:pPr>
      <w:r>
        <w:drawing>
          <wp:inline distT="0" distB="0" distL="114300" distR="114300">
            <wp:extent cx="5266690" cy="2962910"/>
            <wp:effectExtent l="0" t="0" r="10160" b="8890"/>
            <wp:docPr id="1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98DAD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  <w:lang w:eastAsia="zh-CN"/>
        </w:rPr>
        <w:t>【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项目复议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】：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选择复议节点，</w:t>
      </w:r>
      <w:r>
        <w:rPr>
          <w:rFonts w:hint="eastAsia" w:ascii="思源宋体 CN Light" w:hAnsi="思源宋体 CN Light" w:eastAsia="思源宋体 CN Light" w:cs="思源宋体 CN Light"/>
        </w:rPr>
        <w:t>选择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复议模式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，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勾选是/否保留清单数据，选择复评或复核（复评：除基础数据外，只保留数据至当前所选步骤！复核：保留所有数据，然后重置流程至当前所选步骤！），选择完成后点击【确定】按钮，</w:t>
      </w:r>
      <w:r>
        <w:rPr>
          <w:rFonts w:hint="eastAsia" w:ascii="思源宋体 CN Light" w:hAnsi="思源宋体 CN Light" w:eastAsia="思源宋体 CN Light" w:cs="思源宋体 CN Light"/>
        </w:rPr>
        <w:t>在今日开标项目里显示该复议标段，除勾选需要保留的内容外，其他内容不保留。</w:t>
      </w:r>
    </w:p>
    <w:p w14:paraId="19338296">
      <w:pPr>
        <w:pStyle w:val="2"/>
      </w:pPr>
      <w:r>
        <w:drawing>
          <wp:inline distT="0" distB="0" distL="114300" distR="114300">
            <wp:extent cx="3766820" cy="3583940"/>
            <wp:effectExtent l="0" t="0" r="5080" b="16510"/>
            <wp:docPr id="1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66820" cy="358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6F067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【项目暂停】：</w:t>
      </w:r>
      <w:r>
        <w:rPr>
          <w:rFonts w:hint="eastAsia" w:ascii="思源宋体 CN Light" w:hAnsi="思源宋体 CN Light" w:eastAsia="思源宋体 CN Light" w:cs="思源宋体 CN Light"/>
        </w:rPr>
        <w:t>未评标结束的标段，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点击</w:t>
      </w:r>
      <w:r>
        <w:rPr>
          <w:rFonts w:hint="eastAsia" w:ascii="思源宋体 CN Light" w:hAnsi="思源宋体 CN Light" w:eastAsia="思源宋体 CN Light" w:cs="思源宋体 CN Light"/>
        </w:rPr>
        <w:t>【暂停项目】按钮，弹出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请输入暂停理由的弹框</w:t>
      </w:r>
      <w:r>
        <w:rPr>
          <w:rFonts w:hint="eastAsia" w:ascii="思源宋体 CN Light" w:hAnsi="思源宋体 CN Light" w:eastAsia="思源宋体 CN Light" w:cs="思源宋体 CN Light"/>
        </w:rPr>
        <w:t>，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录入最大限制250个字符，点击【确定】按钮</w:t>
      </w:r>
      <w:r>
        <w:rPr>
          <w:rFonts w:hint="eastAsia" w:ascii="思源宋体 CN Light" w:hAnsi="思源宋体 CN Light" w:eastAsia="思源宋体 CN Light" w:cs="思源宋体 CN Light"/>
        </w:rPr>
        <w:t>，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标段状态列</w:t>
      </w:r>
      <w:r>
        <w:rPr>
          <w:rFonts w:hint="eastAsia" w:ascii="思源宋体 CN Light" w:hAnsi="思源宋体 CN Light" w:eastAsia="思源宋体 CN Light" w:cs="思源宋体 CN Light"/>
        </w:rPr>
        <w:t>红色显示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“</w:t>
      </w:r>
      <w:r>
        <w:rPr>
          <w:rFonts w:hint="eastAsia" w:ascii="思源宋体 CN Light" w:hAnsi="思源宋体 CN Light" w:eastAsia="思源宋体 CN Light" w:cs="思源宋体 CN Light"/>
        </w:rPr>
        <w:t>暂停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”，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此时无法进入标段</w:t>
      </w:r>
      <w:r>
        <w:rPr>
          <w:rFonts w:hint="eastAsia" w:ascii="思源宋体 CN Light" w:hAnsi="思源宋体 CN Light" w:eastAsia="思源宋体 CN Light" w:cs="思源宋体 CN Light"/>
        </w:rPr>
        <w:t>。</w:t>
      </w:r>
    </w:p>
    <w:p w14:paraId="615F78D0">
      <w:pPr>
        <w:pStyle w:val="2"/>
      </w:pPr>
      <w:r>
        <w:drawing>
          <wp:inline distT="0" distB="0" distL="114300" distR="114300">
            <wp:extent cx="4467225" cy="29718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C5FED">
      <w:pPr>
        <w:pStyle w:val="2"/>
        <w:rPr>
          <w:rFonts w:hint="eastAsia"/>
          <w:lang w:val="en-US" w:eastAsia="zh-CN"/>
        </w:rPr>
      </w:pPr>
      <w:r>
        <w:drawing>
          <wp:inline distT="0" distB="0" distL="114300" distR="114300">
            <wp:extent cx="5276850" cy="2961640"/>
            <wp:effectExtent l="0" t="0" r="0" b="10160"/>
            <wp:docPr id="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6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205DD">
      <w:pPr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br w:type="page"/>
      </w:r>
    </w:p>
    <w:p w14:paraId="6FFCCF04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 w:eastAsia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</w:rPr>
        <w:t>【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取消暂停</w:t>
      </w:r>
      <w:r>
        <w:rPr>
          <w:rFonts w:hint="eastAsia" w:ascii="思源宋体 CN Light" w:hAnsi="思源宋体 CN Light" w:eastAsia="思源宋体 CN Light" w:cs="思源宋体 CN Light"/>
        </w:rPr>
        <w:t>】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：</w:t>
      </w:r>
      <w:r>
        <w:rPr>
          <w:rFonts w:hint="eastAsia" w:ascii="思源宋体 CN Light" w:hAnsi="思源宋体 CN Light" w:eastAsia="思源宋体 CN Light" w:cs="思源宋体 CN Light"/>
        </w:rPr>
        <w:t>点击【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取消暂停</w:t>
      </w:r>
      <w:r>
        <w:rPr>
          <w:rFonts w:hint="eastAsia" w:ascii="思源宋体 CN Light" w:hAnsi="思源宋体 CN Light" w:eastAsia="思源宋体 CN Light" w:cs="思源宋体 CN Light"/>
        </w:rPr>
        <w:t>】，弹出提示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“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是否确认取消暂停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”</w:t>
      </w:r>
      <w:r>
        <w:rPr>
          <w:rFonts w:hint="eastAsia" w:ascii="思源宋体 CN Light" w:hAnsi="思源宋体 CN Light" w:eastAsia="思源宋体 CN Light" w:cs="思源宋体 CN Light"/>
        </w:rPr>
        <w:t>，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点击确定后，提示：项目继续成功！。</w:t>
      </w:r>
      <w:r>
        <w:rPr>
          <w:rFonts w:hint="eastAsia" w:ascii="思源宋体 CN Light" w:hAnsi="思源宋体 CN Light" w:eastAsia="思源宋体 CN Light" w:cs="思源宋体 CN Light"/>
        </w:rPr>
        <w:t>【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取消暂停</w:t>
      </w:r>
      <w:r>
        <w:rPr>
          <w:rFonts w:hint="eastAsia" w:ascii="思源宋体 CN Light" w:hAnsi="思源宋体 CN Light" w:eastAsia="思源宋体 CN Light" w:cs="思源宋体 CN Light"/>
        </w:rPr>
        <w:t>】按钮变成【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暂停</w:t>
      </w:r>
      <w:r>
        <w:rPr>
          <w:rFonts w:hint="eastAsia" w:ascii="思源宋体 CN Light" w:hAnsi="思源宋体 CN Light" w:eastAsia="思源宋体 CN Light" w:cs="思源宋体 CN Light"/>
        </w:rPr>
        <w:t>】；标段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状态列</w:t>
      </w:r>
      <w:r>
        <w:rPr>
          <w:rFonts w:hint="eastAsia" w:ascii="思源宋体 CN Light" w:hAnsi="思源宋体 CN Light" w:eastAsia="思源宋体 CN Light" w:cs="思源宋体 CN Light"/>
        </w:rPr>
        <w:t>显示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评标中，可以继续评审或者操作</w:t>
      </w:r>
      <w:r>
        <w:rPr>
          <w:rFonts w:hint="eastAsia" w:ascii="思源宋体 CN Light" w:hAnsi="思源宋体 CN Light" w:eastAsia="思源宋体 CN Light" w:cs="思源宋体 CN Light"/>
        </w:rPr>
        <w:t>。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 xml:space="preserve"> </w:t>
      </w:r>
    </w:p>
    <w:p w14:paraId="3EB1AACB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  <w:r>
        <w:drawing>
          <wp:inline distT="0" distB="0" distL="114300" distR="114300">
            <wp:extent cx="5264150" cy="2962910"/>
            <wp:effectExtent l="0" t="0" r="12700" b="8890"/>
            <wp:docPr id="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A9F15">
      <w:pPr>
        <w:pStyle w:val="2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962910"/>
            <wp:effectExtent l="0" t="0" r="10160" b="8890"/>
            <wp:docPr id="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EAB9C">
      <w:pPr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br w:type="page"/>
      </w:r>
    </w:p>
    <w:p w14:paraId="1568DC40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textAlignment w:val="auto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eastAsia="zh-CN"/>
        </w:rPr>
        <w:t>【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迁移历史库</w:t>
      </w:r>
      <w:r>
        <w:rPr>
          <w:rFonts w:hint="eastAsia" w:ascii="思源宋体 CN Light" w:hAnsi="思源宋体 CN Light" w:eastAsia="思源宋体 CN Light" w:cs="思源宋体 CN Light"/>
        </w:rPr>
        <w:t>】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：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已</w:t>
      </w:r>
      <w:r>
        <w:rPr>
          <w:rFonts w:hint="eastAsia" w:ascii="思源宋体 CN Light" w:hAnsi="思源宋体 CN Light" w:eastAsia="思源宋体 CN Light" w:cs="思源宋体 CN Light"/>
        </w:rPr>
        <w:t>评标结束的标段，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点击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【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迁移历史库</w:t>
      </w:r>
      <w:r>
        <w:rPr>
          <w:rFonts w:hint="eastAsia" w:ascii="思源宋体 CN Light" w:hAnsi="思源宋体 CN Light" w:eastAsia="思源宋体 CN Light" w:cs="思源宋体 CN Light"/>
        </w:rPr>
        <w:t>】按钮，点击后弹出提示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“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是否确定要迁移？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”</w:t>
      </w:r>
      <w:r>
        <w:rPr>
          <w:rFonts w:hint="eastAsia" w:ascii="思源宋体 CN Light" w:hAnsi="思源宋体 CN Light" w:eastAsia="思源宋体 CN Light" w:cs="思源宋体 CN Light"/>
        </w:rPr>
        <w:t>，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 xml:space="preserve">点击【确定】按钮，弹出提示 </w:t>
      </w:r>
      <w:r>
        <w:rPr>
          <w:rFonts w:hint="default" w:ascii="思源宋体 CN Light" w:hAnsi="思源宋体 CN Light" w:eastAsia="思源宋体 CN Light" w:cs="思源宋体 CN Light"/>
          <w:lang w:val="en-US" w:eastAsia="zh-CN"/>
        </w:rPr>
        <w:t>“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迁移历史库成功！</w:t>
      </w:r>
      <w:r>
        <w:rPr>
          <w:rFonts w:hint="default" w:ascii="思源宋体 CN Light" w:hAnsi="思源宋体 CN Light" w:eastAsia="思源宋体 CN Light" w:cs="思源宋体 CN Light"/>
          <w:lang w:val="en-US" w:eastAsia="zh-CN"/>
        </w:rPr>
        <w:t>”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，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查看当前数据库，显示为迁移库，查看主数据库无数据显示。</w:t>
      </w:r>
    </w:p>
    <w:p w14:paraId="53BAB2F6"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5276215" cy="2795270"/>
            <wp:effectExtent l="0" t="0" r="635" b="5080"/>
            <wp:docPr id="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D1250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搜索功能：在搜索框中输入标段名称关键字，可以搜索到带有此关键字的对应标段。</w:t>
      </w:r>
    </w:p>
    <w:p w14:paraId="3F002940">
      <w:pPr>
        <w:pStyle w:val="2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2600960"/>
            <wp:effectExtent l="0" t="0" r="5715" b="8890"/>
            <wp:docPr id="1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74D88">
      <w:pPr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br w:type="page"/>
      </w:r>
    </w:p>
    <w:p w14:paraId="11A86601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高级搜索功能：点击页面右上角的【高级搜索】按钮，</w:t>
      </w:r>
      <w:r>
        <w:rPr>
          <w:rFonts w:hint="eastAsia" w:ascii="思源宋体 CN Light" w:hAnsi="思源宋体 CN Light" w:eastAsia="思源宋体 CN Light" w:cs="思源宋体 CN Light"/>
        </w:rPr>
        <w:t>可根据标段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（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包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）</w:t>
      </w:r>
      <w:r>
        <w:rPr>
          <w:rFonts w:hint="eastAsia" w:ascii="思源宋体 CN Light" w:hAnsi="思源宋体 CN Light" w:eastAsia="思源宋体 CN Light" w:cs="思源宋体 CN Light"/>
        </w:rPr>
        <w:t>编号、标段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（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包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）</w:t>
      </w:r>
      <w:r>
        <w:rPr>
          <w:rFonts w:hint="eastAsia" w:ascii="思源宋体 CN Light" w:hAnsi="思源宋体 CN Light" w:eastAsia="思源宋体 CN Light" w:cs="思源宋体 CN Light"/>
        </w:rPr>
        <w:t>名称、建设单位、开标时间、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招标代理</w:t>
      </w:r>
      <w:r>
        <w:rPr>
          <w:rFonts w:hint="eastAsia" w:ascii="思源宋体 CN Light" w:hAnsi="思源宋体 CN Light" w:eastAsia="思源宋体 CN Light" w:cs="思源宋体 CN Light"/>
        </w:rPr>
        <w:t>、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评标办法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、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标段状态、是否复议、是否迁移、是否智慧评标</w:t>
      </w:r>
      <w:r>
        <w:rPr>
          <w:rFonts w:hint="eastAsia" w:ascii="思源宋体 CN Light" w:hAnsi="思源宋体 CN Light" w:eastAsia="思源宋体 CN Light" w:cs="思源宋体 CN Light"/>
        </w:rPr>
        <w:t>等条件查询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对应</w:t>
      </w:r>
      <w:r>
        <w:rPr>
          <w:rFonts w:hint="eastAsia" w:ascii="思源宋体 CN Light" w:hAnsi="思源宋体 CN Light" w:eastAsia="思源宋体 CN Light" w:cs="思源宋体 CN Light"/>
        </w:rPr>
        <w:t>项目。</w:t>
      </w:r>
    </w:p>
    <w:p w14:paraId="6BE792F8">
      <w:pPr>
        <w:pStyle w:val="2"/>
        <w:rPr>
          <w:rFonts w:hint="eastAsia" w:ascii="思源宋体 CN Light" w:hAnsi="思源宋体 CN Light" w:eastAsia="思源宋体 CN Light" w:cs="思源宋体 CN Light"/>
        </w:rPr>
      </w:pPr>
      <w:r>
        <w:drawing>
          <wp:inline distT="0" distB="0" distL="114300" distR="114300">
            <wp:extent cx="5272405" cy="2902585"/>
            <wp:effectExtent l="0" t="0" r="635" b="8255"/>
            <wp:docPr id="7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0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B0B0A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新建标段：</w:t>
      </w:r>
      <w:r>
        <w:rPr>
          <w:rFonts w:hint="eastAsia" w:ascii="思源宋体 CN Light" w:hAnsi="思源宋体 CN Light" w:eastAsia="思源宋体 CN Light" w:cs="思源宋体 CN Light"/>
        </w:rPr>
        <w:t>点击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右上方</w:t>
      </w:r>
      <w:r>
        <w:rPr>
          <w:rFonts w:hint="eastAsia" w:ascii="思源宋体 CN Light" w:hAnsi="思源宋体 CN Light" w:eastAsia="思源宋体 CN Light" w:cs="思源宋体 CN Light"/>
        </w:rPr>
        <w:t>【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新建</w:t>
      </w:r>
      <w:r>
        <w:rPr>
          <w:rFonts w:hint="eastAsia" w:ascii="思源宋体 CN Light" w:hAnsi="思源宋体 CN Light" w:eastAsia="思源宋体 CN Light" w:cs="思源宋体 CN Light"/>
        </w:rPr>
        <w:t>项目】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按钮，输入相关内容，可以新建标段</w:t>
      </w:r>
      <w:r>
        <w:rPr>
          <w:rFonts w:hint="eastAsia" w:ascii="思源宋体 CN Light" w:hAnsi="思源宋体 CN Light" w:eastAsia="思源宋体 CN Light" w:cs="思源宋体 CN Light"/>
        </w:rPr>
        <w:t>。</w:t>
      </w:r>
    </w:p>
    <w:p w14:paraId="4A04AE85">
      <w:pPr>
        <w:pStyle w:val="27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jc w:val="center"/>
        <w:textAlignment w:val="auto"/>
        <w:rPr>
          <w:rFonts w:hint="eastAsia" w:ascii="思源宋体 CN Light" w:hAnsi="思源宋体 CN Light" w:eastAsia="思源宋体 CN Light" w:cs="思源宋体 CN Light"/>
        </w:rPr>
      </w:pPr>
      <w:r>
        <w:drawing>
          <wp:inline distT="0" distB="0" distL="114300" distR="114300">
            <wp:extent cx="4948555" cy="3855720"/>
            <wp:effectExtent l="0" t="0" r="4445" b="11430"/>
            <wp:docPr id="7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1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48555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59885">
      <w:pPr>
        <w:pStyle w:val="5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思源宋体 CN Light" w:hAnsi="思源宋体 CN Light" w:eastAsia="思源宋体 CN Light" w:cs="思源宋体 CN Light"/>
          <w:lang w:val="en-US" w:eastAsia="zh-CN"/>
        </w:rPr>
      </w:pPr>
      <w:bookmarkStart w:id="8" w:name="_Toc4181"/>
      <w:r>
        <w:rPr>
          <w:rFonts w:hint="eastAsia" w:ascii="思源宋体 CN Light" w:hAnsi="思源宋体 CN Light" w:eastAsia="思源宋体 CN Light" w:cs="思源宋体 CN Light"/>
          <w:sz w:val="30"/>
          <w:szCs w:val="30"/>
          <w:lang w:val="en-US" w:eastAsia="zh-CN"/>
        </w:rPr>
        <w:t>项目开标</w:t>
      </w:r>
      <w:bookmarkEnd w:id="8"/>
    </w:p>
    <w:p w14:paraId="1F037EBE">
      <w:pPr>
        <w:pStyle w:val="6"/>
        <w:pageBreakBefore w:val="0"/>
        <w:tabs>
          <w:tab w:val="left" w:pos="851"/>
          <w:tab w:val="clear" w:pos="113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Fonts w:hint="eastAsia" w:ascii="思源宋体 CN Light" w:hAnsi="思源宋体 CN Light" w:eastAsia="思源宋体 CN Light" w:cs="思源宋体 CN Light"/>
          <w:sz w:val="28"/>
          <w:szCs w:val="28"/>
          <w:lang w:val="en-US" w:eastAsia="zh-CN"/>
        </w:rPr>
      </w:pPr>
      <w:bookmarkStart w:id="9" w:name="_Toc3761"/>
      <w:bookmarkStart w:id="10" w:name="_公布投标人"/>
      <w:r>
        <w:rPr>
          <w:rFonts w:hint="eastAsia" w:ascii="思源宋体 CN Light" w:hAnsi="思源宋体 CN Light" w:eastAsia="思源宋体 CN Light" w:cs="思源宋体 CN Light"/>
          <w:sz w:val="28"/>
          <w:szCs w:val="28"/>
          <w:lang w:val="en-US" w:eastAsia="zh-CN"/>
        </w:rPr>
        <w:t>公布投标人</w:t>
      </w:r>
      <w:bookmarkEnd w:id="9"/>
    </w:p>
    <w:bookmarkEnd w:id="10"/>
    <w:p w14:paraId="510890BE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15" w:firstLineChars="150"/>
        <w:textAlignment w:val="auto"/>
        <w:rPr>
          <w:rFonts w:hint="default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进入标段后，未到开标时间时，页面上方显示公平、公正、公开，显示开标时间、倒计时，【公布投标人】按钮。</w:t>
      </w:r>
    </w:p>
    <w:p w14:paraId="69BB2869">
      <w:pPr>
        <w:pStyle w:val="2"/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2599055"/>
            <wp:effectExtent l="0" t="0" r="4445" b="6985"/>
            <wp:docPr id="8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AD579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15" w:firstLineChars="150"/>
        <w:textAlignment w:val="auto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到达开标时间后，点击【公布投标人】按钮，系统自动</w:t>
      </w:r>
      <w:r>
        <w:rPr>
          <w:rFonts w:hint="eastAsia" w:ascii="思源宋体 CN Light" w:hAnsi="思源宋体 CN Light" w:eastAsia="思源宋体 CN Light" w:cs="思源宋体 CN Light"/>
        </w:rPr>
        <w:t>获取业务系统该标段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对应</w:t>
      </w:r>
      <w:r>
        <w:rPr>
          <w:rFonts w:hint="eastAsia" w:ascii="思源宋体 CN Light" w:hAnsi="思源宋体 CN Light" w:eastAsia="思源宋体 CN Light" w:cs="思源宋体 CN Light"/>
        </w:rPr>
        <w:t>的投标单位。</w:t>
      </w:r>
    </w:p>
    <w:p w14:paraId="0A0283A1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思源宋体 CN Light" w:hAnsi="思源宋体 CN Light" w:eastAsia="思源宋体 CN Light" w:cs="思源宋体 CN Light"/>
        </w:rPr>
      </w:pPr>
      <w:r>
        <w:drawing>
          <wp:inline distT="0" distB="0" distL="114300" distR="114300">
            <wp:extent cx="5266690" cy="2828290"/>
            <wp:effectExtent l="0" t="0" r="6350" b="6350"/>
            <wp:docPr id="9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00D52">
      <w:pPr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br w:type="page"/>
      </w:r>
    </w:p>
    <w:p w14:paraId="03E1A993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同时，</w:t>
      </w:r>
      <w:r>
        <w:rPr>
          <w:rFonts w:hint="eastAsia" w:ascii="思源宋体 CN Light" w:hAnsi="思源宋体 CN Light" w:eastAsia="思源宋体 CN Light" w:cs="思源宋体 CN Light"/>
        </w:rPr>
        <w:t>还可以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通过【新增投标单位】按钮，录入投标单位名称后新增单位</w:t>
      </w:r>
      <w:r>
        <w:rPr>
          <w:rFonts w:hint="eastAsia" w:ascii="思源宋体 CN Light" w:hAnsi="思源宋体 CN Light" w:eastAsia="思源宋体 CN Light" w:cs="思源宋体 CN Light"/>
        </w:rPr>
        <w:t>。</w:t>
      </w:r>
    </w:p>
    <w:p w14:paraId="09C560E4">
      <w:pPr>
        <w:pStyle w:val="27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textAlignment w:val="auto"/>
        <w:rPr>
          <w:rFonts w:hint="eastAsia" w:ascii="思源宋体 CN Light" w:hAnsi="思源宋体 CN Light" w:eastAsia="思源宋体 CN Light" w:cs="思源宋体 CN Light"/>
          <w:highlight w:val="yellow"/>
          <w:lang w:val="en-US" w:eastAsia="zh-CN"/>
        </w:rPr>
      </w:pPr>
      <w:r>
        <w:drawing>
          <wp:inline distT="0" distB="0" distL="114300" distR="114300">
            <wp:extent cx="5264150" cy="2461260"/>
            <wp:effectExtent l="0" t="0" r="8890" b="7620"/>
            <wp:docPr id="9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C0117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textAlignment w:val="auto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新增的单位，可以通过点击</w:t>
      </w:r>
      <w:r>
        <w:rPr>
          <w:rFonts w:hint="eastAsia" w:ascii="思源宋体 CN Light" w:hAnsi="思源宋体 CN Light" w:eastAsia="思源宋体 CN Light" w:cs="思源宋体 CN Light"/>
        </w:rPr>
        <w:drawing>
          <wp:inline distT="0" distB="0" distL="114300" distR="114300">
            <wp:extent cx="175260" cy="160020"/>
            <wp:effectExtent l="0" t="0" r="7620" b="7620"/>
            <wp:docPr id="14" name="图片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8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7526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 CN Light" w:hAnsi="思源宋体 CN Light" w:eastAsia="思源宋体 CN Light" w:cs="思源宋体 CN Light"/>
        </w:rPr>
        <w:t>上传按钮，上传加密投标文件。</w:t>
      </w:r>
    </w:p>
    <w:p w14:paraId="2211F9CD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 w:ascii="思源宋体 CN Light" w:hAnsi="思源宋体 CN Light" w:eastAsia="思源宋体 CN Light" w:cs="思源宋体 CN Light"/>
        </w:rPr>
      </w:pPr>
      <w:r>
        <w:drawing>
          <wp:inline distT="0" distB="0" distL="114300" distR="114300">
            <wp:extent cx="5273040" cy="2135505"/>
            <wp:effectExtent l="0" t="0" r="0" b="13335"/>
            <wp:docPr id="9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3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12146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点击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更多按钮中的</w:t>
      </w:r>
      <w:r>
        <w:rPr>
          <w:rFonts w:hint="eastAsia" w:ascii="思源宋体 CN Light" w:hAnsi="思源宋体 CN Light" w:eastAsia="思源宋体 CN Light" w:cs="思源宋体 CN Light"/>
        </w:rPr>
        <w:drawing>
          <wp:inline distT="0" distB="0" distL="114300" distR="114300">
            <wp:extent cx="182880" cy="160020"/>
            <wp:effectExtent l="0" t="0" r="0" b="7620"/>
            <wp:docPr id="16" name="图片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8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 CN Light" w:hAnsi="思源宋体 CN Light" w:eastAsia="思源宋体 CN Light" w:cs="思源宋体 CN Light"/>
        </w:rPr>
        <w:t>修改按钮，可以对投标单位名称进行修改。</w:t>
      </w:r>
    </w:p>
    <w:p w14:paraId="4D4F360F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</w:pPr>
      <w:r>
        <w:drawing>
          <wp:inline distT="0" distB="0" distL="114300" distR="114300">
            <wp:extent cx="5272405" cy="2862580"/>
            <wp:effectExtent l="0" t="0" r="635" b="2540"/>
            <wp:docPr id="9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3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0DC20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/>
        </w:rPr>
      </w:pPr>
      <w:r>
        <w:drawing>
          <wp:inline distT="0" distB="0" distL="114300" distR="114300">
            <wp:extent cx="5274310" cy="1635125"/>
            <wp:effectExtent l="0" t="0" r="13970" b="10795"/>
            <wp:docPr id="94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3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2F476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Chars="0"/>
        <w:textAlignment w:val="auto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如果投标单位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存在</w:t>
      </w:r>
      <w:r>
        <w:rPr>
          <w:rFonts w:hint="eastAsia" w:ascii="思源宋体 CN Light" w:hAnsi="思源宋体 CN Light" w:eastAsia="思源宋体 CN Light" w:cs="思源宋体 CN Light"/>
        </w:rPr>
        <w:t>问题，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需要退回标书，</w:t>
      </w:r>
      <w:r>
        <w:rPr>
          <w:rFonts w:hint="eastAsia" w:ascii="思源宋体 CN Light" w:hAnsi="思源宋体 CN Light" w:eastAsia="思源宋体 CN Light" w:cs="思源宋体 CN Light"/>
        </w:rPr>
        <w:t>可以点击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对应投标单位后方的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【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退回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】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按钮，即</w:t>
      </w:r>
      <w:r>
        <w:rPr>
          <w:rFonts w:hint="eastAsia" w:ascii="思源宋体 CN Light" w:hAnsi="思源宋体 CN Light" w:eastAsia="思源宋体 CN Light" w:cs="思源宋体 CN Light"/>
        </w:rPr>
        <w:t>可将投标单位的标书退回。</w:t>
      </w:r>
    </w:p>
    <w:p w14:paraId="0C96B23E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思源宋体 CN Light" w:hAnsi="思源宋体 CN Light" w:eastAsia="思源宋体 CN Light" w:cs="思源宋体 CN Light"/>
        </w:rPr>
      </w:pPr>
      <w:r>
        <w:drawing>
          <wp:inline distT="0" distB="0" distL="114300" distR="114300">
            <wp:extent cx="5267325" cy="2409190"/>
            <wp:effectExtent l="0" t="0" r="5715" b="13970"/>
            <wp:docPr id="9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3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40F37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点击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对应</w:t>
      </w:r>
      <w:r>
        <w:rPr>
          <w:rFonts w:hint="eastAsia" w:ascii="思源宋体 CN Light" w:hAnsi="思源宋体 CN Light" w:eastAsia="思源宋体 CN Light" w:cs="思源宋体 CN Light"/>
        </w:rPr>
        <w:t>投标单位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【更多】下的【删除】</w:t>
      </w:r>
      <w:r>
        <w:rPr>
          <w:rFonts w:hint="eastAsia" w:ascii="思源宋体 CN Light" w:hAnsi="思源宋体 CN Light" w:eastAsia="思源宋体 CN Light" w:cs="思源宋体 CN Light"/>
        </w:rPr>
        <w:t>按钮，可以删除该投标单位。</w:t>
      </w:r>
    </w:p>
    <w:p w14:paraId="0EB95340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 w:ascii="思源宋体 CN Light" w:hAnsi="思源宋体 CN Light" w:eastAsia="思源宋体 CN Light" w:cs="思源宋体 CN Light"/>
        </w:rPr>
      </w:pPr>
      <w:r>
        <w:drawing>
          <wp:inline distT="0" distB="0" distL="114300" distR="114300">
            <wp:extent cx="5273040" cy="2845435"/>
            <wp:effectExtent l="0" t="0" r="0" b="4445"/>
            <wp:docPr id="96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3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D38B2">
      <w:pPr>
        <w:pStyle w:val="6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思源宋体 CN Light" w:hAnsi="思源宋体 CN Light" w:eastAsia="思源宋体 CN Light" w:cs="思源宋体 CN Light"/>
          <w:sz w:val="28"/>
          <w:szCs w:val="28"/>
        </w:rPr>
      </w:pPr>
      <w:bookmarkStart w:id="11" w:name="_Toc4848"/>
      <w:bookmarkStart w:id="12" w:name="_投标文件解密"/>
      <w:r>
        <w:rPr>
          <w:rFonts w:hint="eastAsia" w:ascii="思源宋体 CN Light" w:hAnsi="思源宋体 CN Light" w:eastAsia="思源宋体 CN Light" w:cs="思源宋体 CN Light"/>
          <w:sz w:val="28"/>
          <w:szCs w:val="28"/>
        </w:rPr>
        <w:t>投标文件解密</w:t>
      </w:r>
      <w:r>
        <w:rPr>
          <w:rFonts w:hint="eastAsia" w:ascii="思源宋体 CN Light" w:hAnsi="思源宋体 CN Light" w:eastAsia="思源宋体 CN Light" w:cs="思源宋体 CN Light"/>
          <w:sz w:val="28"/>
          <w:szCs w:val="28"/>
          <w:lang w:eastAsia="zh-CN"/>
        </w:rPr>
        <w:t>（</w:t>
      </w:r>
      <w:r>
        <w:rPr>
          <w:rFonts w:hint="eastAsia" w:ascii="思源宋体 CN Light" w:hAnsi="思源宋体 CN Light" w:eastAsia="思源宋体 CN Light" w:cs="思源宋体 CN Light"/>
          <w:sz w:val="28"/>
          <w:szCs w:val="28"/>
          <w:lang w:val="en-US" w:eastAsia="zh-CN"/>
        </w:rPr>
        <w:t>举例先投标后招标人解密</w:t>
      </w:r>
      <w:r>
        <w:rPr>
          <w:rFonts w:hint="eastAsia" w:ascii="思源宋体 CN Light" w:hAnsi="思源宋体 CN Light" w:eastAsia="思源宋体 CN Light" w:cs="思源宋体 CN Light"/>
          <w:sz w:val="28"/>
          <w:szCs w:val="28"/>
          <w:lang w:eastAsia="zh-CN"/>
        </w:rPr>
        <w:t>）</w:t>
      </w:r>
      <w:bookmarkEnd w:id="11"/>
    </w:p>
    <w:bookmarkEnd w:id="12"/>
    <w:p w14:paraId="46C2B7D4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Chars="0"/>
        <w:textAlignment w:val="auto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先由各投标人分别插上CA锁后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，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点击对</w:t>
      </w:r>
      <w:r>
        <w:rPr>
          <w:rFonts w:hint="eastAsia" w:ascii="思源宋体 CN Light" w:hAnsi="思源宋体 CN Light" w:eastAsia="思源宋体 CN Light" w:cs="思源宋体 CN Light"/>
        </w:rPr>
        <w:t>应投标单位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后方的【解密】按钮来</w:t>
      </w:r>
      <w:r>
        <w:rPr>
          <w:rFonts w:hint="eastAsia" w:ascii="思源宋体 CN Light" w:hAnsi="思源宋体 CN Light" w:eastAsia="思源宋体 CN Light" w:cs="思源宋体 CN Light"/>
        </w:rPr>
        <w:t>解密投标文件。所有投标人都解密完成后，再由招标代理插上CA锁，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点击</w:t>
      </w:r>
      <w:r>
        <w:rPr>
          <w:rFonts w:hint="eastAsia" w:ascii="思源宋体 CN Light" w:hAnsi="思源宋体 CN Light" w:eastAsia="思源宋体 CN Light" w:cs="思源宋体 CN Light"/>
        </w:rPr>
        <w:t>【招标人解密】按钮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，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按照要求</w:t>
      </w:r>
      <w:r>
        <w:rPr>
          <w:rFonts w:hint="eastAsia" w:ascii="思源宋体 CN Light" w:hAnsi="思源宋体 CN Light" w:eastAsia="思源宋体 CN Light" w:cs="思源宋体 CN Light"/>
        </w:rPr>
        <w:t>进行解密。</w:t>
      </w:r>
    </w:p>
    <w:p w14:paraId="048241EF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思源宋体 CN Light" w:hAnsi="思源宋体 CN Light" w:eastAsia="思源宋体 CN Light" w:cs="思源宋体 CN Light"/>
        </w:rPr>
      </w:pPr>
      <w:r>
        <w:drawing>
          <wp:inline distT="0" distB="0" distL="114300" distR="114300">
            <wp:extent cx="5268595" cy="1791970"/>
            <wp:effectExtent l="0" t="0" r="4445" b="6350"/>
            <wp:docPr id="97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3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82619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Chars="0"/>
        <w:textAlignment w:val="auto"/>
        <w:rPr>
          <w:rFonts w:hint="default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点击【投标人解密】按钮进行投标人解密，如下图。</w:t>
      </w:r>
    </w:p>
    <w:p w14:paraId="7FB395A8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</w:pPr>
      <w:r>
        <w:drawing>
          <wp:inline distT="0" distB="0" distL="114300" distR="114300">
            <wp:extent cx="5274945" cy="2572385"/>
            <wp:effectExtent l="0" t="0" r="13335" b="3175"/>
            <wp:docPr id="98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3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7144A">
      <w:pPr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br w:type="page"/>
      </w:r>
    </w:p>
    <w:p w14:paraId="60A3B2BF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Chars="0"/>
        <w:textAlignment w:val="auto"/>
        <w:rPr>
          <w:rFonts w:hint="default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所有投标人解密完成后，招标人插入ca锁，点击【招标人解密】按钮打开招标人解密页面，点击【CA解密】按钮进行招标人解密。（解密方式以实际为准）</w:t>
      </w:r>
    </w:p>
    <w:p w14:paraId="360F4FFA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/>
        </w:rPr>
      </w:pPr>
      <w:r>
        <w:drawing>
          <wp:inline distT="0" distB="0" distL="114300" distR="114300">
            <wp:extent cx="5260975" cy="2734945"/>
            <wp:effectExtent l="0" t="0" r="12065" b="8255"/>
            <wp:docPr id="99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3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FBF6C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点击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投标单位后方的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【</w:t>
      </w:r>
      <w:r>
        <w:rPr>
          <w:rFonts w:hint="eastAsia" w:ascii="思源宋体 CN Light" w:hAnsi="思源宋体 CN Light" w:eastAsia="思源宋体 CN Light" w:cs="思源宋体 CN Light"/>
        </w:rPr>
        <w:t>查看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】</w:t>
      </w:r>
      <w:r>
        <w:rPr>
          <w:rFonts w:hint="eastAsia" w:ascii="思源宋体 CN Light" w:hAnsi="思源宋体 CN Light" w:eastAsia="思源宋体 CN Light" w:cs="思源宋体 CN Light"/>
        </w:rPr>
        <w:t>按钮，能够查看该投标单位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的</w:t>
      </w:r>
      <w:r>
        <w:rPr>
          <w:rFonts w:hint="eastAsia" w:ascii="思源宋体 CN Light" w:hAnsi="思源宋体 CN Light" w:eastAsia="思源宋体 CN Light" w:cs="思源宋体 CN Light"/>
        </w:rPr>
        <w:t>信息。</w:t>
      </w:r>
    </w:p>
    <w:p w14:paraId="4FF1B812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 w:ascii="思源宋体 CN Light" w:hAnsi="思源宋体 CN Light" w:eastAsia="思源宋体 CN Light" w:cs="思源宋体 CN Light"/>
        </w:rPr>
      </w:pPr>
      <w:r>
        <w:drawing>
          <wp:inline distT="0" distB="0" distL="114300" distR="114300">
            <wp:extent cx="5274945" cy="3564255"/>
            <wp:effectExtent l="0" t="0" r="13335" b="1905"/>
            <wp:docPr id="100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3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8EF09">
      <w:pPr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br w:type="page"/>
      </w:r>
    </w:p>
    <w:p w14:paraId="45E24E46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35" w:firstLineChars="0"/>
        <w:textAlignment w:val="auto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点击【非加密上传】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按钮</w:t>
      </w:r>
      <w:r>
        <w:rPr>
          <w:rFonts w:hint="eastAsia" w:ascii="思源宋体 CN Light" w:hAnsi="思源宋体 CN Light" w:eastAsia="思源宋体 CN Light" w:cs="思源宋体 CN Light"/>
        </w:rPr>
        <w:t>，将投标单位的不加密投标文件导入到评标系统中，需要注意的是【非加密上传】的投标文件必须是和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加密</w:t>
      </w:r>
      <w:r>
        <w:rPr>
          <w:rFonts w:hint="eastAsia" w:ascii="思源宋体 CN Light" w:hAnsi="思源宋体 CN Light" w:eastAsia="思源宋体 CN Light" w:cs="思源宋体 CN Light"/>
        </w:rPr>
        <w:t>的投标文件相对应，否则将无法上传。</w:t>
      </w:r>
    </w:p>
    <w:p w14:paraId="799A2AEE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 w:ascii="思源宋体 CN Light" w:hAnsi="思源宋体 CN Light" w:eastAsia="思源宋体 CN Light" w:cs="思源宋体 CN Light"/>
        </w:rPr>
      </w:pPr>
      <w:r>
        <w:drawing>
          <wp:inline distT="0" distB="0" distL="114300" distR="114300">
            <wp:extent cx="5275580" cy="2048510"/>
            <wp:effectExtent l="0" t="0" r="12700" b="8890"/>
            <wp:docPr id="101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4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85647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textAlignment w:val="auto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在招标人完成解密后，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代理</w:t>
      </w:r>
      <w:r>
        <w:rPr>
          <w:rFonts w:hint="eastAsia" w:ascii="思源宋体 CN Light" w:hAnsi="思源宋体 CN Light" w:eastAsia="思源宋体 CN Light" w:cs="思源宋体 CN Light"/>
        </w:rPr>
        <w:t>点击【批量导入】导入全部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已</w:t>
      </w:r>
      <w:r>
        <w:rPr>
          <w:rFonts w:hint="eastAsia" w:ascii="思源宋体 CN Light" w:hAnsi="思源宋体 CN Light" w:eastAsia="思源宋体 CN Light" w:cs="思源宋体 CN Light"/>
        </w:rPr>
        <w:t>解密的投标文件。</w:t>
      </w:r>
    </w:p>
    <w:p w14:paraId="08607277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5267960" cy="2640965"/>
            <wp:effectExtent l="0" t="0" r="5080" b="10795"/>
            <wp:docPr id="103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4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4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43AF9">
      <w:pPr>
        <w:rPr>
          <w:rFonts w:hint="eastAsia"/>
        </w:rPr>
      </w:pPr>
      <w:r>
        <w:br w:type="page"/>
      </w:r>
    </w:p>
    <w:p w14:paraId="5C783E6D">
      <w:pPr>
        <w:pStyle w:val="6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思源宋体 CN Light" w:hAnsi="思源宋体 CN Light" w:eastAsia="思源宋体 CN Light" w:cs="思源宋体 CN Light"/>
          <w:sz w:val="28"/>
          <w:szCs w:val="28"/>
        </w:rPr>
      </w:pPr>
      <w:bookmarkStart w:id="13" w:name="_Toc13867"/>
      <w:r>
        <w:rPr>
          <w:rFonts w:hint="eastAsia" w:ascii="思源宋体 CN Light" w:hAnsi="思源宋体 CN Light" w:eastAsia="思源宋体 CN Light" w:cs="思源宋体 CN Light"/>
          <w:sz w:val="28"/>
          <w:szCs w:val="28"/>
        </w:rPr>
        <w:t>唱标</w:t>
      </w:r>
      <w:bookmarkEnd w:id="13"/>
    </w:p>
    <w:p w14:paraId="2AB23774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成功导入投标文件之后进入唱标页面</w:t>
      </w:r>
      <w:r>
        <w:rPr>
          <w:rFonts w:hint="eastAsia" w:ascii="思源宋体 CN Light" w:hAnsi="思源宋体 CN Light" w:eastAsia="思源宋体 CN Light" w:cs="思源宋体 CN Light"/>
        </w:rPr>
        <w:t>，点击【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自动唱标</w:t>
      </w:r>
      <w:r>
        <w:rPr>
          <w:rFonts w:hint="eastAsia" w:ascii="思源宋体 CN Light" w:hAnsi="思源宋体 CN Light" w:eastAsia="思源宋体 CN Light" w:cs="思源宋体 CN Light"/>
        </w:rPr>
        <w:t>】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按钮</w:t>
      </w:r>
      <w:r>
        <w:rPr>
          <w:rFonts w:hint="eastAsia" w:ascii="思源宋体 CN Light" w:hAnsi="思源宋体 CN Light" w:eastAsia="思源宋体 CN Light" w:cs="思源宋体 CN Light"/>
        </w:rPr>
        <w:t>，选择需要唱标的内容，确定后能对所选内容进行唱标。</w:t>
      </w:r>
    </w:p>
    <w:p w14:paraId="6632685C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 w:ascii="思源宋体 CN Light" w:hAnsi="思源宋体 CN Light" w:eastAsia="思源宋体 CN Light" w:cs="思源宋体 CN Light"/>
        </w:rPr>
      </w:pPr>
      <w:r>
        <w:drawing>
          <wp:inline distT="0" distB="0" distL="114300" distR="114300">
            <wp:extent cx="5268595" cy="2500630"/>
            <wp:effectExtent l="0" t="0" r="4445" b="13970"/>
            <wp:docPr id="104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4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23BD0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drawing>
          <wp:inline distT="0" distB="0" distL="114300" distR="114300">
            <wp:extent cx="5273040" cy="2586355"/>
            <wp:effectExtent l="0" t="0" r="0" b="4445"/>
            <wp:docPr id="105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4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8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B63BB">
      <w:pPr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br w:type="page"/>
      </w:r>
    </w:p>
    <w:p w14:paraId="053B19F7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点击【异常情况】，能够记录开标异常情况，且显示在开标记录表中。</w:t>
      </w:r>
    </w:p>
    <w:p w14:paraId="09DF062D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 w:ascii="思源宋体 CN Light" w:hAnsi="思源宋体 CN Light" w:eastAsia="思源宋体 CN Light" w:cs="思源宋体 CN Light"/>
        </w:rPr>
      </w:pPr>
      <w:r>
        <w:drawing>
          <wp:inline distT="0" distB="0" distL="114300" distR="114300">
            <wp:extent cx="5268595" cy="2548890"/>
            <wp:effectExtent l="0" t="0" r="4445" b="11430"/>
            <wp:docPr id="106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4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F7481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点击右侧</w:t>
      </w:r>
      <w:r>
        <w:rPr>
          <w:rFonts w:hint="eastAsia" w:ascii="思源宋体 CN Light" w:hAnsi="思源宋体 CN Light" w:eastAsia="思源宋体 CN Light" w:cs="思源宋体 CN Light"/>
        </w:rPr>
        <w:drawing>
          <wp:inline distT="0" distB="0" distL="114300" distR="114300">
            <wp:extent cx="167640" cy="152400"/>
            <wp:effectExtent l="0" t="0" r="0" b="0"/>
            <wp:docPr id="31" name="图片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00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6764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 CN Light" w:hAnsi="思源宋体 CN Light" w:eastAsia="思源宋体 CN Light" w:cs="思源宋体 CN Light"/>
        </w:rPr>
        <w:t>修改按钮，会弹出修改备注编辑框，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可以对单位输入备注信息</w:t>
      </w:r>
      <w:r>
        <w:rPr>
          <w:rFonts w:hint="eastAsia" w:ascii="思源宋体 CN Light" w:hAnsi="思源宋体 CN Light" w:eastAsia="思源宋体 CN Light" w:cs="思源宋体 CN Light"/>
        </w:rPr>
        <w:t>。</w:t>
      </w:r>
    </w:p>
    <w:p w14:paraId="0F364AF2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</w:pPr>
      <w:r>
        <w:drawing>
          <wp:inline distT="0" distB="0" distL="114300" distR="114300">
            <wp:extent cx="5275580" cy="2701290"/>
            <wp:effectExtent l="0" t="0" r="12700" b="11430"/>
            <wp:docPr id="107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4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70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9E9B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1B6A7560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点击【展示报价数据】按钮，点击后唱标页面显示投标总价（元）数据。</w:t>
      </w:r>
    </w:p>
    <w:p w14:paraId="56906C7C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</w:pPr>
      <w:r>
        <w:drawing>
          <wp:inline distT="0" distB="0" distL="114300" distR="114300">
            <wp:extent cx="5260340" cy="2912110"/>
            <wp:effectExtent l="0" t="0" r="12700" b="13970"/>
            <wp:docPr id="108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47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91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AB68E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</w:pPr>
      <w:r>
        <w:drawing>
          <wp:inline distT="0" distB="0" distL="114300" distR="114300">
            <wp:extent cx="5268595" cy="2860675"/>
            <wp:effectExtent l="0" t="0" r="4445" b="4445"/>
            <wp:docPr id="109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48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6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</w:p>
    <w:p w14:paraId="4C2A4D2B">
      <w:pPr>
        <w:rPr>
          <w:rFonts w:hint="default"/>
          <w:lang w:val="en-US" w:eastAsia="zh-CN"/>
        </w:rPr>
      </w:pPr>
      <w:r>
        <w:br w:type="page"/>
      </w:r>
    </w:p>
    <w:p w14:paraId="4569FA73">
      <w:pPr>
        <w:pStyle w:val="6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思源宋体 CN Light" w:hAnsi="思源宋体 CN Light" w:eastAsia="思源宋体 CN Light" w:cs="思源宋体 CN Light"/>
          <w:sz w:val="28"/>
          <w:szCs w:val="28"/>
        </w:rPr>
      </w:pPr>
      <w:bookmarkStart w:id="14" w:name="_Toc29380"/>
      <w:r>
        <w:rPr>
          <w:rFonts w:hint="eastAsia" w:ascii="思源宋体 CN Light" w:hAnsi="思源宋体 CN Light" w:eastAsia="思源宋体 CN Light" w:cs="思源宋体 CN Light"/>
          <w:sz w:val="28"/>
          <w:szCs w:val="28"/>
        </w:rPr>
        <w:t>开标结束</w:t>
      </w:r>
      <w:bookmarkEnd w:id="14"/>
    </w:p>
    <w:p w14:paraId="29D63F53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840" w:firstLineChars="400"/>
        <w:textAlignment w:val="auto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进入开标结束页面，</w:t>
      </w:r>
      <w:r>
        <w:rPr>
          <w:rFonts w:hint="eastAsia" w:ascii="思源宋体 CN Light" w:hAnsi="思源宋体 CN Light" w:eastAsia="思源宋体 CN Light" w:cs="思源宋体 CN Light"/>
        </w:rPr>
        <w:t>点击【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CA签章模式</w:t>
      </w:r>
      <w:r>
        <w:rPr>
          <w:rFonts w:hint="eastAsia" w:ascii="思源宋体 CN Light" w:hAnsi="思源宋体 CN Light" w:eastAsia="思源宋体 CN Light" w:cs="思源宋体 CN Light"/>
        </w:rPr>
        <w:t>】按钮，会弹出开标记录表，可以对开标记录表进行签章。</w:t>
      </w:r>
    </w:p>
    <w:p w14:paraId="7E84A7B2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</w:pPr>
      <w:r>
        <w:drawing>
          <wp:inline distT="0" distB="0" distL="114300" distR="114300">
            <wp:extent cx="5272405" cy="2644140"/>
            <wp:effectExtent l="0" t="0" r="635" b="7620"/>
            <wp:docPr id="110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49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63625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点击【导出Excel】按钮，可将开标记录表数据以Excel的方式导出并保存。</w:t>
      </w:r>
    </w:p>
    <w:p w14:paraId="419068E1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2682875"/>
            <wp:effectExtent l="0" t="0" r="8890" b="14605"/>
            <wp:docPr id="111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5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9231D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思源宋体 CN Light" w:hAnsi="思源宋体 CN Light" w:eastAsia="思源宋体 CN Light" w:cs="思源宋体 CN Light"/>
        </w:rPr>
      </w:pPr>
      <w:r>
        <w:drawing>
          <wp:inline distT="0" distB="0" distL="114300" distR="114300">
            <wp:extent cx="5276215" cy="1280795"/>
            <wp:effectExtent l="0" t="0" r="12065" b="14605"/>
            <wp:docPr id="112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5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128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59BDF">
      <w:pPr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br w:type="page"/>
      </w:r>
    </w:p>
    <w:p w14:paraId="445BCACB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25" w:firstLineChars="250"/>
        <w:textAlignment w:val="auto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点击【开标结束】按钮，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确认后即可</w:t>
      </w:r>
      <w:r>
        <w:rPr>
          <w:rFonts w:hint="eastAsia" w:ascii="思源宋体 CN Light" w:hAnsi="思源宋体 CN Light" w:eastAsia="思源宋体 CN Light" w:cs="思源宋体 CN Light"/>
        </w:rPr>
        <w:t>完成开标。</w:t>
      </w:r>
    </w:p>
    <w:p w14:paraId="68722269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/>
          <w:lang w:eastAsia="zh-CN"/>
        </w:rPr>
      </w:pPr>
      <w:r>
        <w:drawing>
          <wp:inline distT="0" distB="0" distL="114300" distR="114300">
            <wp:extent cx="5266690" cy="2814320"/>
            <wp:effectExtent l="0" t="0" r="6350" b="5080"/>
            <wp:docPr id="115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52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6215" cy="2983230"/>
            <wp:effectExtent l="0" t="0" r="12065" b="3810"/>
            <wp:docPr id="116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53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8" w:type="first"/>
      <w:footerReference r:id="rId7" w:type="default"/>
      <w:pgSz w:w="11906" w:h="16838"/>
      <w:pgMar w:top="1440" w:right="1797" w:bottom="1440" w:left="1797" w:header="567" w:footer="567" w:gutter="0"/>
      <w:pgNumType w:fmt="decimal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思源宋体 CN Light">
    <w:altName w:val="宋体"/>
    <w:panose1 w:val="02020300000000000000"/>
    <w:charset w:val="86"/>
    <w:family w:val="roman"/>
    <w:pitch w:val="default"/>
    <w:sig w:usb0="00000000" w:usb1="00000000" w:usb2="00000016" w:usb3="00000000" w:csb0="60060107" w:csb1="00000000"/>
  </w:font>
  <w:font w:name="思源黑体 CN Regular">
    <w:altName w:val="黑体"/>
    <w:panose1 w:val="020B0500000000000000"/>
    <w:charset w:val="86"/>
    <w:family w:val="swiss"/>
    <w:pitch w:val="default"/>
    <w:sig w:usb0="00000000" w:usb1="00000000" w:usb2="00000016" w:usb3="00000000" w:csb0="00060107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64A813">
    <w:pPr>
      <w:pStyle w:val="20"/>
      <w:pBdr>
        <w:top w:val="single" w:color="9BBB59" w:sz="24" w:space="5"/>
      </w:pBdr>
      <w:wordWrap/>
      <w:spacing w:line="240" w:lineRule="auto"/>
      <w:ind w:firstLine="0" w:firstLineChars="0"/>
      <w:jc w:val="center"/>
      <w:rPr>
        <w:rFonts w:eastAsia="思源宋体 CN Light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4" name="文本框 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8BDDB4E">
                          <w:pPr>
                            <w:pStyle w:val="20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19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Nm7fHs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8BDDB4E">
                    <w:pPr>
                      <w:pStyle w:val="20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19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Times New Roman" w:hAnsi="Times New Roman" w:eastAsia="思源宋体 CN Light" w:cs="Times New Roman"/>
        <w:i w:val="0"/>
        <w:iCs w:val="0"/>
        <w:color w:val="8C8C8C"/>
        <w:lang w:val="en-US" w:eastAsia="zh-CN"/>
      </w:rPr>
      <w:t>国泰新点软件股份有限公司 0512-58188000</w:t>
    </w:r>
  </w:p>
  <w:p w14:paraId="646E9A32">
    <w:pPr>
      <w:pStyle w:val="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9FF66B">
    <w:pPr>
      <w:pStyle w:val="20"/>
      <w:pBdr>
        <w:top w:val="single" w:color="9BBB59" w:sz="24" w:space="5"/>
      </w:pBdr>
      <w:wordWrap/>
      <w:spacing w:line="240" w:lineRule="auto"/>
      <w:ind w:firstLine="0" w:firstLineChars="0"/>
      <w:jc w:val="center"/>
      <w:rPr>
        <w:rFonts w:eastAsia="思源宋体 CN Light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5" name="文本框 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C4129C2">
                          <w:pPr>
                            <w:pStyle w:val="20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19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sT65QzAgAAYwQAAA4AAABkcnMvZTJvRG9jLnhtbK1UzY7TMBC+I/EO&#10;lu80adEu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JsT65Q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C4129C2">
                    <w:pPr>
                      <w:pStyle w:val="20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19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Times New Roman" w:hAnsi="Times New Roman" w:eastAsia="思源宋体 CN Light" w:cs="Times New Roman"/>
        <w:i w:val="0"/>
        <w:iCs w:val="0"/>
        <w:color w:val="8C8C8C"/>
        <w:lang w:val="en-US" w:eastAsia="zh-CN"/>
      </w:rPr>
      <w:t>国泰新点软件股份有限公司 0512-58188000</w:t>
    </w:r>
  </w:p>
  <w:p w14:paraId="5392C3F6">
    <w:pPr>
      <w:pStyle w:val="2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FB1CF8">
    <w:pPr>
      <w:pStyle w:val="20"/>
      <w:pBdr>
        <w:top w:val="single" w:color="9BBB59" w:sz="24" w:space="5"/>
      </w:pBdr>
      <w:wordWrap/>
      <w:spacing w:line="240" w:lineRule="auto"/>
      <w:ind w:firstLine="0" w:firstLineChars="0"/>
      <w:jc w:val="center"/>
      <w:rPr>
        <w:rFonts w:eastAsia="思源宋体 CN Light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6" name="文本框 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3B71F81">
                          <w:pPr>
                            <w:pStyle w:val="20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19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BztIn8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3B71F81">
                    <w:pPr>
                      <w:pStyle w:val="20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19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Times New Roman" w:hAnsi="Times New Roman" w:eastAsia="思源宋体 CN Light" w:cs="Times New Roman"/>
        <w:i w:val="0"/>
        <w:iCs w:val="0"/>
        <w:color w:val="8C8C8C"/>
        <w:lang w:val="en-US" w:eastAsia="zh-CN"/>
      </w:rPr>
      <w:t>国泰新点软件股份有限公司 0512-58188000</w:t>
    </w:r>
  </w:p>
  <w:p w14:paraId="7F504828">
    <w:pPr>
      <w:pStyle w:val="2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4971C1">
    <w:pPr>
      <w:pStyle w:val="20"/>
      <w:pBdr>
        <w:top w:val="single" w:color="9BBB59" w:sz="24" w:space="5"/>
      </w:pBdr>
      <w:wordWrap/>
      <w:spacing w:line="240" w:lineRule="auto"/>
      <w:ind w:firstLine="0" w:firstLineChars="0"/>
      <w:jc w:val="center"/>
      <w:rPr>
        <w:rFonts w:eastAsia="思源宋体 CN Light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7" name="文本框 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DA88281">
                          <w:pPr>
                            <w:pStyle w:val="20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19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5FtZAzAgAAYwQAAA4AAABkcnMvZTJvRG9jLnhtbK1UzY7TMBC+I/EO&#10;lu80aRG7Vd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F5FtZA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DA88281">
                    <w:pPr>
                      <w:pStyle w:val="20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19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Times New Roman" w:hAnsi="Times New Roman" w:eastAsia="思源宋体 CN Light" w:cs="Times New Roman"/>
        <w:i w:val="0"/>
        <w:iCs w:val="0"/>
        <w:color w:val="8C8C8C"/>
        <w:lang w:val="en-US" w:eastAsia="zh-CN"/>
      </w:rPr>
      <w:t>国泰新点软件股份有限公司 0512-58188000</w:t>
    </w:r>
  </w:p>
  <w:p w14:paraId="216C073F">
    <w:pPr>
      <w:pStyle w:val="2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24DC4D">
    <w:pPr>
      <w:pStyle w:val="21"/>
      <w:pBdr>
        <w:bottom w:val="none" w:color="auto" w:sz="0" w:space="1"/>
      </w:pBdr>
      <w:spacing w:line="240" w:lineRule="auto"/>
      <w:ind w:left="0" w:leftChars="0" w:firstLine="1260" w:firstLineChars="700"/>
      <w:jc w:val="left"/>
      <w:rPr>
        <w:color w:val="000000"/>
      </w:rPr>
    </w:pPr>
    <w:r>
      <w:rPr>
        <w:rFonts w:hint="eastAsia"/>
        <w:lang w:val="en-US" w:eastAsia="zh-CN"/>
      </w:rPr>
      <w:t>佳木斯</w:t>
    </w:r>
    <w:bookmarkStart w:id="15" w:name="_GoBack"/>
    <w:bookmarkEnd w:id="15"/>
    <w:r>
      <w:rPr>
        <w:rFonts w:hint="eastAsia"/>
        <w:lang w:val="en-US" w:eastAsia="zh-CN"/>
      </w:rPr>
      <w:t>评标系统</w:t>
    </w:r>
    <w:r>
      <w:rPr>
        <w:rFonts w:hint="eastAsia"/>
      </w:rPr>
      <w:t>操作手册</w:t>
    </w: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-47625</wp:posOffset>
          </wp:positionH>
          <wp:positionV relativeFrom="paragraph">
            <wp:posOffset>-104140</wp:posOffset>
          </wp:positionV>
          <wp:extent cx="820420" cy="339090"/>
          <wp:effectExtent l="0" t="0" r="0" b="0"/>
          <wp:wrapNone/>
          <wp:docPr id="114" name="图片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" name="图片 16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20420" cy="339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Cambria" w:hAnsi="Cambria"/>
      </w:rPr>
      <w:t xml:space="preserve">  </w:t>
    </w:r>
  </w:p>
  <w:p w14:paraId="21F9A623">
    <w:pPr>
      <w:pStyle w:val="21"/>
      <w:pBdr>
        <w:bottom w:val="thickThinSmallGap" w:color="auto" w:sz="12" w:space="1"/>
      </w:pBdr>
      <w:jc w:val="both"/>
      <w:rPr>
        <w:rFonts w:hint="eastAsia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C932BA">
    <w:pPr>
      <w:pStyle w:val="21"/>
      <w:pBdr>
        <w:bottom w:val="thickThinSmallGap" w:color="622423" w:sz="24" w:space="1"/>
      </w:pBdr>
      <w:spacing w:line="240" w:lineRule="auto"/>
      <w:ind w:firstLine="0" w:firstLineChars="0"/>
      <w:jc w:val="left"/>
      <w:rPr>
        <w:rFonts w:hint="default" w:eastAsia="宋体"/>
        <w:lang w:val="en-US" w:eastAsia="zh-CN"/>
      </w:rPr>
    </w:pPr>
    <w:r>
      <w:rPr>
        <w:rFonts w:hint="eastAsia" w:ascii="宋体" w:hAnsi="宋体"/>
      </w:rPr>
      <w:drawing>
        <wp:inline distT="0" distB="0" distL="114300" distR="114300">
          <wp:extent cx="883285" cy="201930"/>
          <wp:effectExtent l="0" t="0" r="635" b="11430"/>
          <wp:docPr id="71" name="图片 71" descr="公司l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" name="图片 71" descr="公司lo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3285" cy="201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宋体" w:hAnsi="宋体"/>
        <w:lang w:val="en-US" w:eastAsia="zh-CN"/>
      </w:rPr>
      <w:t>佳木斯哦</w:t>
    </w:r>
    <w:r>
      <w:rPr>
        <w:rFonts w:hint="eastAsia" w:ascii="思源宋体 CN Light" w:hAnsi="思源宋体 CN Light" w:eastAsia="思源宋体 CN Light" w:cs="思源宋体 CN Light"/>
        <w:lang w:val="en-US" w:eastAsia="zh-CN"/>
      </w:rPr>
      <w:t>评标系统操作手册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6857717"/>
    <w:multiLevelType w:val="multilevel"/>
    <w:tmpl w:val="26857717"/>
    <w:lvl w:ilvl="0" w:tentative="0">
      <w:start w:val="1"/>
      <w:numFmt w:val="decimal"/>
      <w:pStyle w:val="3"/>
      <w:lvlText w:val="第%1章"/>
      <w:lvlJc w:val="left"/>
      <w:pPr>
        <w:tabs>
          <w:tab w:val="left" w:pos="425"/>
        </w:tabs>
        <w:ind w:left="425" w:hanging="425"/>
      </w:pPr>
      <w:rPr>
        <w:rFonts w:hint="eastAsia"/>
      </w:rPr>
    </w:lvl>
    <w:lvl w:ilvl="1" w:tentative="0">
      <w:start w:val="1"/>
      <w:numFmt w:val="decimal"/>
      <w:pStyle w:val="5"/>
      <w:isLgl/>
      <w:lvlText w:val="%1.%2"/>
      <w:lvlJc w:val="left"/>
      <w:pPr>
        <w:tabs>
          <w:tab w:val="left" w:pos="851"/>
        </w:tabs>
        <w:ind w:left="851" w:hanging="567"/>
      </w:pPr>
      <w:rPr>
        <w:rFonts w:hint="eastAsia"/>
      </w:rPr>
    </w:lvl>
    <w:lvl w:ilvl="2" w:tentative="0">
      <w:start w:val="1"/>
      <w:numFmt w:val="decimal"/>
      <w:pStyle w:val="6"/>
      <w:isLgl/>
      <w:lvlText w:val="%1.%2.%3"/>
      <w:lvlJc w:val="left"/>
      <w:pPr>
        <w:tabs>
          <w:tab w:val="left" w:pos="1135"/>
        </w:tabs>
        <w:ind w:left="1135" w:hanging="709"/>
      </w:pPr>
      <w:rPr>
        <w:rFonts w:hint="eastAsia"/>
      </w:rPr>
    </w:lvl>
    <w:lvl w:ilvl="3" w:tentative="0">
      <w:start w:val="1"/>
      <w:numFmt w:val="decimal"/>
      <w:pStyle w:val="7"/>
      <w:isLgl/>
      <w:lvlText w:val="%1.%2.%3.%4"/>
      <w:lvlJc w:val="left"/>
      <w:pPr>
        <w:tabs>
          <w:tab w:val="left" w:pos="1080"/>
        </w:tabs>
        <w:ind w:left="851" w:hanging="851"/>
      </w:pPr>
      <w:rPr>
        <w:rFonts w:hint="eastAsia"/>
      </w:rPr>
    </w:lvl>
    <w:lvl w:ilvl="4" w:tentative="0">
      <w:start w:val="1"/>
      <w:numFmt w:val="decimal"/>
      <w:pStyle w:val="8"/>
      <w:isLgl/>
      <w:lvlText w:val="%1.%2.%3.%4.%5"/>
      <w:lvlJc w:val="left"/>
      <w:pPr>
        <w:tabs>
          <w:tab w:val="left" w:pos="1440"/>
        </w:tabs>
        <w:ind w:left="992" w:hanging="992"/>
      </w:pPr>
      <w:rPr>
        <w:rFonts w:hint="eastAsia"/>
      </w:rPr>
    </w:lvl>
    <w:lvl w:ilvl="5" w:tentative="0">
      <w:start w:val="1"/>
      <w:numFmt w:val="decimal"/>
      <w:pStyle w:val="9"/>
      <w:isLgl/>
      <w:lvlText w:val="%1.%2.%3.%4.%5.%6"/>
      <w:lvlJc w:val="left"/>
      <w:pPr>
        <w:tabs>
          <w:tab w:val="left" w:pos="1440"/>
        </w:tabs>
        <w:ind w:left="1134" w:hanging="1134"/>
      </w:pPr>
      <w:rPr>
        <w:rFonts w:hint="eastAsia"/>
      </w:rPr>
    </w:lvl>
    <w:lvl w:ilvl="6" w:tentative="0">
      <w:start w:val="1"/>
      <w:numFmt w:val="decimal"/>
      <w:pStyle w:val="10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pStyle w:val="11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pStyle w:val="12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linkStyles/>
  <w:attachedTemplate r:id="rId1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gzODlmYmZmMDNjODk5NjdlNWIwMTU4ODg2YzA1MGYifQ=="/>
  </w:docVars>
  <w:rsids>
    <w:rsidRoot w:val="00F53D5F"/>
    <w:rsid w:val="0000175D"/>
    <w:rsid w:val="00006D71"/>
    <w:rsid w:val="00064F21"/>
    <w:rsid w:val="00072FE6"/>
    <w:rsid w:val="000739E2"/>
    <w:rsid w:val="000746F1"/>
    <w:rsid w:val="000761EC"/>
    <w:rsid w:val="0008282D"/>
    <w:rsid w:val="00091BBC"/>
    <w:rsid w:val="00094E8D"/>
    <w:rsid w:val="000A3553"/>
    <w:rsid w:val="000A3D99"/>
    <w:rsid w:val="00115768"/>
    <w:rsid w:val="00124563"/>
    <w:rsid w:val="0012611B"/>
    <w:rsid w:val="00133374"/>
    <w:rsid w:val="00155A36"/>
    <w:rsid w:val="00182690"/>
    <w:rsid w:val="001837D8"/>
    <w:rsid w:val="00185832"/>
    <w:rsid w:val="0019435A"/>
    <w:rsid w:val="00195C1B"/>
    <w:rsid w:val="001A30E6"/>
    <w:rsid w:val="001A427C"/>
    <w:rsid w:val="001B35C2"/>
    <w:rsid w:val="001C71A8"/>
    <w:rsid w:val="001D6143"/>
    <w:rsid w:val="001D7AAD"/>
    <w:rsid w:val="001E1319"/>
    <w:rsid w:val="001E45E7"/>
    <w:rsid w:val="001E4AC7"/>
    <w:rsid w:val="002068A3"/>
    <w:rsid w:val="00207F6B"/>
    <w:rsid w:val="00210294"/>
    <w:rsid w:val="00212B5E"/>
    <w:rsid w:val="00213CC2"/>
    <w:rsid w:val="0025108D"/>
    <w:rsid w:val="0026104B"/>
    <w:rsid w:val="00263955"/>
    <w:rsid w:val="0028217B"/>
    <w:rsid w:val="0029267E"/>
    <w:rsid w:val="002971D6"/>
    <w:rsid w:val="002A2D86"/>
    <w:rsid w:val="002A611D"/>
    <w:rsid w:val="002B251A"/>
    <w:rsid w:val="002C1B94"/>
    <w:rsid w:val="002C48F3"/>
    <w:rsid w:val="002D0568"/>
    <w:rsid w:val="002D2A58"/>
    <w:rsid w:val="002D5758"/>
    <w:rsid w:val="002E0FB7"/>
    <w:rsid w:val="00306AB3"/>
    <w:rsid w:val="0031345C"/>
    <w:rsid w:val="003312A2"/>
    <w:rsid w:val="0036210F"/>
    <w:rsid w:val="00383BE2"/>
    <w:rsid w:val="00392093"/>
    <w:rsid w:val="00392823"/>
    <w:rsid w:val="003B50DB"/>
    <w:rsid w:val="003B72C7"/>
    <w:rsid w:val="003D008A"/>
    <w:rsid w:val="003D334A"/>
    <w:rsid w:val="003D5EEA"/>
    <w:rsid w:val="003D7E94"/>
    <w:rsid w:val="00405195"/>
    <w:rsid w:val="00411832"/>
    <w:rsid w:val="00420B66"/>
    <w:rsid w:val="00423DB5"/>
    <w:rsid w:val="004354DB"/>
    <w:rsid w:val="0044232B"/>
    <w:rsid w:val="0044362B"/>
    <w:rsid w:val="00461133"/>
    <w:rsid w:val="004765F2"/>
    <w:rsid w:val="00482659"/>
    <w:rsid w:val="00493230"/>
    <w:rsid w:val="00494169"/>
    <w:rsid w:val="004B133F"/>
    <w:rsid w:val="004B3DBF"/>
    <w:rsid w:val="004B5037"/>
    <w:rsid w:val="004C7B6E"/>
    <w:rsid w:val="004C7F8C"/>
    <w:rsid w:val="004F14C6"/>
    <w:rsid w:val="004F2806"/>
    <w:rsid w:val="004F58BF"/>
    <w:rsid w:val="0050519C"/>
    <w:rsid w:val="005254A6"/>
    <w:rsid w:val="00532440"/>
    <w:rsid w:val="005338C4"/>
    <w:rsid w:val="005421F5"/>
    <w:rsid w:val="00563BA4"/>
    <w:rsid w:val="00592330"/>
    <w:rsid w:val="0059691D"/>
    <w:rsid w:val="005A0AD5"/>
    <w:rsid w:val="005B2B61"/>
    <w:rsid w:val="005B6AEF"/>
    <w:rsid w:val="005D4547"/>
    <w:rsid w:val="006124B5"/>
    <w:rsid w:val="00615B89"/>
    <w:rsid w:val="00634B3E"/>
    <w:rsid w:val="00635C4D"/>
    <w:rsid w:val="00650973"/>
    <w:rsid w:val="00660601"/>
    <w:rsid w:val="00664182"/>
    <w:rsid w:val="00670EB5"/>
    <w:rsid w:val="00694762"/>
    <w:rsid w:val="006E47D3"/>
    <w:rsid w:val="00702E37"/>
    <w:rsid w:val="00702E65"/>
    <w:rsid w:val="00713872"/>
    <w:rsid w:val="007320D8"/>
    <w:rsid w:val="00736C9D"/>
    <w:rsid w:val="00741A82"/>
    <w:rsid w:val="007445FA"/>
    <w:rsid w:val="00755D0E"/>
    <w:rsid w:val="00774595"/>
    <w:rsid w:val="007878E3"/>
    <w:rsid w:val="00791290"/>
    <w:rsid w:val="007A2DD2"/>
    <w:rsid w:val="007B350B"/>
    <w:rsid w:val="007D1BFD"/>
    <w:rsid w:val="007E4FCC"/>
    <w:rsid w:val="008005E0"/>
    <w:rsid w:val="0080653A"/>
    <w:rsid w:val="00832B0F"/>
    <w:rsid w:val="008746F7"/>
    <w:rsid w:val="00887083"/>
    <w:rsid w:val="008916E6"/>
    <w:rsid w:val="008939C0"/>
    <w:rsid w:val="008972D4"/>
    <w:rsid w:val="008A0A2F"/>
    <w:rsid w:val="008C3CEF"/>
    <w:rsid w:val="008E2C8C"/>
    <w:rsid w:val="00905BC2"/>
    <w:rsid w:val="00916620"/>
    <w:rsid w:val="0093626F"/>
    <w:rsid w:val="00946997"/>
    <w:rsid w:val="009653C5"/>
    <w:rsid w:val="00966EC5"/>
    <w:rsid w:val="009719BD"/>
    <w:rsid w:val="00993DFA"/>
    <w:rsid w:val="009A2526"/>
    <w:rsid w:val="009C4C73"/>
    <w:rsid w:val="009C6EDA"/>
    <w:rsid w:val="009E439D"/>
    <w:rsid w:val="00A0104E"/>
    <w:rsid w:val="00A362EB"/>
    <w:rsid w:val="00A40D6E"/>
    <w:rsid w:val="00A43826"/>
    <w:rsid w:val="00A5399E"/>
    <w:rsid w:val="00A81B7D"/>
    <w:rsid w:val="00A86AF9"/>
    <w:rsid w:val="00A93C6D"/>
    <w:rsid w:val="00AA7843"/>
    <w:rsid w:val="00AC2F2E"/>
    <w:rsid w:val="00AD4A61"/>
    <w:rsid w:val="00AE0863"/>
    <w:rsid w:val="00AE22D8"/>
    <w:rsid w:val="00AE5C93"/>
    <w:rsid w:val="00AE6459"/>
    <w:rsid w:val="00AF1C30"/>
    <w:rsid w:val="00AF32D4"/>
    <w:rsid w:val="00B06899"/>
    <w:rsid w:val="00B11E01"/>
    <w:rsid w:val="00B13C09"/>
    <w:rsid w:val="00B156B2"/>
    <w:rsid w:val="00B550EA"/>
    <w:rsid w:val="00B72EF7"/>
    <w:rsid w:val="00B73E0F"/>
    <w:rsid w:val="00B81AB3"/>
    <w:rsid w:val="00B91DEA"/>
    <w:rsid w:val="00BC0F33"/>
    <w:rsid w:val="00BC5F4C"/>
    <w:rsid w:val="00BE6387"/>
    <w:rsid w:val="00C00AC8"/>
    <w:rsid w:val="00C22ED0"/>
    <w:rsid w:val="00C355A9"/>
    <w:rsid w:val="00C47A31"/>
    <w:rsid w:val="00CC14BC"/>
    <w:rsid w:val="00CC2C08"/>
    <w:rsid w:val="00CC4D84"/>
    <w:rsid w:val="00CC6EC2"/>
    <w:rsid w:val="00CD12E1"/>
    <w:rsid w:val="00CE2E25"/>
    <w:rsid w:val="00CF430B"/>
    <w:rsid w:val="00CF5EF5"/>
    <w:rsid w:val="00D145E0"/>
    <w:rsid w:val="00D1660E"/>
    <w:rsid w:val="00D24C21"/>
    <w:rsid w:val="00D31918"/>
    <w:rsid w:val="00D3519A"/>
    <w:rsid w:val="00D47A8A"/>
    <w:rsid w:val="00D53D24"/>
    <w:rsid w:val="00D55720"/>
    <w:rsid w:val="00D70C11"/>
    <w:rsid w:val="00D738BA"/>
    <w:rsid w:val="00DA4AA3"/>
    <w:rsid w:val="00DB010C"/>
    <w:rsid w:val="00DE621E"/>
    <w:rsid w:val="00E0629D"/>
    <w:rsid w:val="00E1557A"/>
    <w:rsid w:val="00E34355"/>
    <w:rsid w:val="00E43466"/>
    <w:rsid w:val="00E475BC"/>
    <w:rsid w:val="00E50EDF"/>
    <w:rsid w:val="00E514DE"/>
    <w:rsid w:val="00E7290F"/>
    <w:rsid w:val="00E9048D"/>
    <w:rsid w:val="00E90B9D"/>
    <w:rsid w:val="00E965E0"/>
    <w:rsid w:val="00EC1C32"/>
    <w:rsid w:val="00EC66D6"/>
    <w:rsid w:val="00ED5354"/>
    <w:rsid w:val="00ED7A83"/>
    <w:rsid w:val="00EE08E4"/>
    <w:rsid w:val="00EE234E"/>
    <w:rsid w:val="00F13015"/>
    <w:rsid w:val="00F3754E"/>
    <w:rsid w:val="00F510C5"/>
    <w:rsid w:val="00F528C6"/>
    <w:rsid w:val="00F53D5F"/>
    <w:rsid w:val="00F670EA"/>
    <w:rsid w:val="00F67F79"/>
    <w:rsid w:val="00F70FD1"/>
    <w:rsid w:val="00F72052"/>
    <w:rsid w:val="00F72E2F"/>
    <w:rsid w:val="00F80566"/>
    <w:rsid w:val="00F909D5"/>
    <w:rsid w:val="00F93301"/>
    <w:rsid w:val="00FA6920"/>
    <w:rsid w:val="00FB03E5"/>
    <w:rsid w:val="00FB06C0"/>
    <w:rsid w:val="00FC0F66"/>
    <w:rsid w:val="00FC2733"/>
    <w:rsid w:val="00FE1712"/>
    <w:rsid w:val="00FE5C2E"/>
    <w:rsid w:val="00FF76E9"/>
    <w:rsid w:val="01F24A5E"/>
    <w:rsid w:val="01F9467B"/>
    <w:rsid w:val="02E37DDC"/>
    <w:rsid w:val="049457E2"/>
    <w:rsid w:val="06344F7E"/>
    <w:rsid w:val="06827B2E"/>
    <w:rsid w:val="072A40D7"/>
    <w:rsid w:val="073E6F3C"/>
    <w:rsid w:val="07D1204D"/>
    <w:rsid w:val="08AA64A3"/>
    <w:rsid w:val="0A274546"/>
    <w:rsid w:val="0A924FB9"/>
    <w:rsid w:val="0A9554F0"/>
    <w:rsid w:val="0B0269E2"/>
    <w:rsid w:val="0B6E3F73"/>
    <w:rsid w:val="0CB24163"/>
    <w:rsid w:val="0E066955"/>
    <w:rsid w:val="0F697860"/>
    <w:rsid w:val="1037630F"/>
    <w:rsid w:val="11222A76"/>
    <w:rsid w:val="11315DEE"/>
    <w:rsid w:val="12774DC3"/>
    <w:rsid w:val="141D6308"/>
    <w:rsid w:val="193178CD"/>
    <w:rsid w:val="19B21C99"/>
    <w:rsid w:val="1B1E690C"/>
    <w:rsid w:val="1B3319AC"/>
    <w:rsid w:val="1BB84FF9"/>
    <w:rsid w:val="1C304BA3"/>
    <w:rsid w:val="1CA301DE"/>
    <w:rsid w:val="215315AF"/>
    <w:rsid w:val="23062870"/>
    <w:rsid w:val="264B0ACB"/>
    <w:rsid w:val="26932C86"/>
    <w:rsid w:val="27B64B26"/>
    <w:rsid w:val="27D24385"/>
    <w:rsid w:val="2CBA6853"/>
    <w:rsid w:val="2CFC034F"/>
    <w:rsid w:val="2D92530B"/>
    <w:rsid w:val="2E20089A"/>
    <w:rsid w:val="2E2D23C4"/>
    <w:rsid w:val="2E6D5B2D"/>
    <w:rsid w:val="2E8C5194"/>
    <w:rsid w:val="33BA44E1"/>
    <w:rsid w:val="375F4B72"/>
    <w:rsid w:val="38E14570"/>
    <w:rsid w:val="39DD4B3E"/>
    <w:rsid w:val="39E2715F"/>
    <w:rsid w:val="3C3C2286"/>
    <w:rsid w:val="3D265F98"/>
    <w:rsid w:val="3EAB7422"/>
    <w:rsid w:val="41F830B2"/>
    <w:rsid w:val="45225470"/>
    <w:rsid w:val="455C2419"/>
    <w:rsid w:val="48225AB1"/>
    <w:rsid w:val="4A8E3303"/>
    <w:rsid w:val="4AAF6DD6"/>
    <w:rsid w:val="4ACD0A97"/>
    <w:rsid w:val="4CC6304F"/>
    <w:rsid w:val="50BD7B94"/>
    <w:rsid w:val="53AE40CE"/>
    <w:rsid w:val="53C851BA"/>
    <w:rsid w:val="53EE1A54"/>
    <w:rsid w:val="544B242B"/>
    <w:rsid w:val="56C86347"/>
    <w:rsid w:val="581F7959"/>
    <w:rsid w:val="585225F3"/>
    <w:rsid w:val="601F4556"/>
    <w:rsid w:val="603D7153"/>
    <w:rsid w:val="613C4DB0"/>
    <w:rsid w:val="641D1699"/>
    <w:rsid w:val="64DD28A0"/>
    <w:rsid w:val="690D76F1"/>
    <w:rsid w:val="6A6E5F0E"/>
    <w:rsid w:val="6C7B3A05"/>
    <w:rsid w:val="6E030604"/>
    <w:rsid w:val="7030776F"/>
    <w:rsid w:val="706C4786"/>
    <w:rsid w:val="71902C0D"/>
    <w:rsid w:val="737A5923"/>
    <w:rsid w:val="739B4999"/>
    <w:rsid w:val="75E1341C"/>
    <w:rsid w:val="76981305"/>
    <w:rsid w:val="76BF021D"/>
    <w:rsid w:val="7AF94F76"/>
    <w:rsid w:val="7DAF36C8"/>
    <w:rsid w:val="7E686B16"/>
    <w:rsid w:val="7E962A4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qFormat="1" w:unhideWhenUsed="0" w:uiPriority="0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0" w:name="toc 1"/>
    <w:lsdException w:qFormat="1" w:unhideWhenUsed="0" w:uiPriority="0" w:name="toc 2"/>
    <w:lsdException w:qFormat="1" w:unhideWhenUsed="0" w:uiPriority="0" w:name="toc 3"/>
    <w:lsdException w:qFormat="1" w:unhideWhenUsed="0" w:uiPriority="0" w:name="toc 4"/>
    <w:lsdException w:qFormat="1" w:unhideWhenUsed="0" w:uiPriority="0" w:name="toc 5"/>
    <w:lsdException w:qFormat="1" w:unhideWhenUsed="0" w:uiPriority="0" w:name="toc 6"/>
    <w:lsdException w:qFormat="1" w:unhideWhenUsed="0" w:uiPriority="0" w:semiHidden="0" w:name="toc 7"/>
    <w:lsdException w:qFormat="1" w:unhideWhenUsed="0" w:uiPriority="0" w:name="toc 8"/>
    <w:lsdException w:qFormat="1" w:unhideWhenUsed="0" w:uiPriority="0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name="header"/>
    <w:lsdException w:qFormat="1" w:unhideWhenUsed="0" w:uiPriority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nhideWhenUsed="0" w:uiPriority="0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nhideWhenUsed="0" w:uiPriority="0" w:name="Document Map"/>
    <w:lsdException w:uiPriority="99" w:name="Plain Text"/>
    <w:lsdException w:uiPriority="99" w:name="E-mail Signature"/>
    <w:lsdException w:qFormat="1" w:uiPriority="99" w:semiHidden="0" w:name="Normal (Web)"/>
    <w:lsdException w:qFormat="1" w:uiPriority="99" w:semiHidden="0" w:name="HTML Acronym"/>
    <w:lsdException w:uiPriority="99" w:name="HTML Address"/>
    <w:lsdException w:qFormat="1" w:uiPriority="99" w:semiHidden="0" w:name="HTML Cite"/>
    <w:lsdException w:qFormat="1" w:uiPriority="99" w:semiHidden="0" w:name="HTML Code"/>
    <w:lsdException w:qFormat="1" w:uiPriority="99" w:semiHidden="0" w:name="HTML Definition"/>
    <w:lsdException w:qFormat="1" w:uiPriority="99" w:semiHidden="0" w:name="HTML Keyboard"/>
    <w:lsdException w:uiPriority="99" w:name="HTML Preformatted"/>
    <w:lsdException w:qFormat="1" w:uiPriority="99" w:semiHidden="0" w:name="HTML Sample"/>
    <w:lsdException w:qFormat="1" w:uiPriority="99" w:semiHidden="0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4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rFonts w:ascii="Arial" w:hAnsi="Arial"/>
      <w:b/>
      <w:bCs/>
      <w:kern w:val="44"/>
      <w:sz w:val="28"/>
      <w:szCs w:val="28"/>
    </w:rPr>
  </w:style>
  <w:style w:type="paragraph" w:styleId="5">
    <w:name w:val="heading 2"/>
    <w:basedOn w:val="1"/>
    <w:next w:val="4"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hAnsi="Arial"/>
      <w:b/>
      <w:bCs/>
      <w:sz w:val="24"/>
      <w:szCs w:val="32"/>
    </w:rPr>
  </w:style>
  <w:style w:type="paragraph" w:styleId="6">
    <w:name w:val="heading 3"/>
    <w:basedOn w:val="1"/>
    <w:next w:val="4"/>
    <w:link w:val="54"/>
    <w:qFormat/>
    <w:uiPriority w:val="0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rFonts w:ascii="Arial" w:hAnsi="Arial"/>
      <w:b/>
      <w:bCs/>
      <w:szCs w:val="18"/>
    </w:rPr>
  </w:style>
  <w:style w:type="paragraph" w:styleId="7">
    <w:name w:val="heading 4"/>
    <w:basedOn w:val="6"/>
    <w:next w:val="1"/>
    <w:link w:val="55"/>
    <w:qFormat/>
    <w:uiPriority w:val="0"/>
    <w:pPr>
      <w:numPr>
        <w:ilvl w:val="3"/>
        <w:numId w:val="1"/>
      </w:numPr>
      <w:outlineLvl w:val="3"/>
    </w:pPr>
  </w:style>
  <w:style w:type="paragraph" w:styleId="8">
    <w:name w:val="heading 5"/>
    <w:basedOn w:val="7"/>
    <w:next w:val="1"/>
    <w:link w:val="47"/>
    <w:qFormat/>
    <w:uiPriority w:val="0"/>
    <w:pPr>
      <w:numPr>
        <w:ilvl w:val="4"/>
        <w:numId w:val="1"/>
      </w:numPr>
      <w:outlineLvl w:val="4"/>
    </w:pPr>
  </w:style>
  <w:style w:type="paragraph" w:styleId="9">
    <w:name w:val="heading 6"/>
    <w:basedOn w:val="8"/>
    <w:next w:val="1"/>
    <w:link w:val="46"/>
    <w:qFormat/>
    <w:uiPriority w:val="0"/>
    <w:pPr>
      <w:numPr>
        <w:ilvl w:val="5"/>
        <w:numId w:val="1"/>
      </w:numPr>
      <w:outlineLvl w:val="5"/>
    </w:pPr>
  </w:style>
  <w:style w:type="paragraph" w:styleId="10">
    <w:name w:val="heading 7"/>
    <w:basedOn w:val="9"/>
    <w:next w:val="1"/>
    <w:link w:val="51"/>
    <w:qFormat/>
    <w:uiPriority w:val="0"/>
    <w:pPr>
      <w:numPr>
        <w:ilvl w:val="6"/>
        <w:numId w:val="1"/>
      </w:numPr>
      <w:outlineLvl w:val="6"/>
    </w:pPr>
  </w:style>
  <w:style w:type="paragraph" w:styleId="11">
    <w:name w:val="heading 8"/>
    <w:basedOn w:val="10"/>
    <w:next w:val="1"/>
    <w:link w:val="52"/>
    <w:qFormat/>
    <w:uiPriority w:val="0"/>
    <w:pPr>
      <w:numPr>
        <w:ilvl w:val="7"/>
        <w:numId w:val="1"/>
      </w:numPr>
      <w:outlineLvl w:val="7"/>
    </w:pPr>
  </w:style>
  <w:style w:type="paragraph" w:styleId="12">
    <w:name w:val="heading 9"/>
    <w:basedOn w:val="11"/>
    <w:next w:val="1"/>
    <w:link w:val="49"/>
    <w:qFormat/>
    <w:uiPriority w:val="0"/>
    <w:pPr>
      <w:numPr>
        <w:ilvl w:val="8"/>
        <w:numId w:val="1"/>
      </w:numPr>
      <w:outlineLvl w:val="8"/>
    </w:pPr>
  </w:style>
  <w:style w:type="character" w:default="1" w:styleId="29">
    <w:name w:val="Default Paragraph Font"/>
    <w:semiHidden/>
    <w:qFormat/>
    <w:uiPriority w:val="0"/>
  </w:style>
  <w:style w:type="table" w:default="1" w:styleId="28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首行缩进:  2 字符"/>
    <w:basedOn w:val="1"/>
    <w:qFormat/>
    <w:uiPriority w:val="0"/>
    <w:pPr>
      <w:ind w:firstLine="480" w:firstLineChars="200"/>
    </w:pPr>
    <w:rPr>
      <w:rFonts w:ascii="Calibri" w:hAnsi="Calibri" w:cs="宋体"/>
      <w:color w:val="000000"/>
      <w:szCs w:val="20"/>
    </w:rPr>
  </w:style>
  <w:style w:type="paragraph" w:customStyle="1" w:styleId="4">
    <w:name w:val="Indent Normal"/>
    <w:basedOn w:val="1"/>
    <w:qFormat/>
    <w:uiPriority w:val="0"/>
    <w:pPr>
      <w:ind w:firstLine="420" w:firstLineChars="200"/>
    </w:pPr>
  </w:style>
  <w:style w:type="paragraph" w:styleId="13">
    <w:name w:val="toc 7"/>
    <w:basedOn w:val="1"/>
    <w:next w:val="1"/>
    <w:qFormat/>
    <w:uiPriority w:val="0"/>
    <w:pPr>
      <w:ind w:left="2520" w:leftChars="1200"/>
    </w:pPr>
  </w:style>
  <w:style w:type="paragraph" w:styleId="14">
    <w:name w:val="Document Map"/>
    <w:basedOn w:val="1"/>
    <w:semiHidden/>
    <w:qFormat/>
    <w:uiPriority w:val="0"/>
    <w:pPr>
      <w:shd w:val="clear" w:color="auto" w:fill="000080"/>
    </w:pPr>
  </w:style>
  <w:style w:type="paragraph" w:styleId="15">
    <w:name w:val="Body Text"/>
    <w:basedOn w:val="1"/>
    <w:link w:val="50"/>
    <w:semiHidden/>
    <w:qFormat/>
    <w:uiPriority w:val="0"/>
    <w:pPr>
      <w:spacing w:after="120" w:line="360" w:lineRule="auto"/>
      <w:ind w:firstLine="200" w:firstLineChars="200"/>
    </w:pPr>
    <w:rPr>
      <w:sz w:val="24"/>
    </w:rPr>
  </w:style>
  <w:style w:type="paragraph" w:styleId="16">
    <w:name w:val="toc 5"/>
    <w:basedOn w:val="1"/>
    <w:next w:val="1"/>
    <w:semiHidden/>
    <w:qFormat/>
    <w:uiPriority w:val="0"/>
    <w:pPr>
      <w:ind w:left="1680" w:leftChars="800"/>
    </w:pPr>
  </w:style>
  <w:style w:type="paragraph" w:styleId="17">
    <w:name w:val="toc 3"/>
    <w:basedOn w:val="1"/>
    <w:next w:val="1"/>
    <w:semiHidden/>
    <w:qFormat/>
    <w:uiPriority w:val="0"/>
    <w:pPr>
      <w:ind w:left="840" w:leftChars="400"/>
    </w:pPr>
  </w:style>
  <w:style w:type="paragraph" w:styleId="18">
    <w:name w:val="toc 8"/>
    <w:basedOn w:val="1"/>
    <w:next w:val="1"/>
    <w:semiHidden/>
    <w:qFormat/>
    <w:uiPriority w:val="0"/>
    <w:pPr>
      <w:ind w:left="2940" w:leftChars="1400"/>
    </w:pPr>
  </w:style>
  <w:style w:type="paragraph" w:styleId="19">
    <w:name w:val="index 3"/>
    <w:basedOn w:val="1"/>
    <w:next w:val="1"/>
    <w:semiHidden/>
    <w:qFormat/>
    <w:uiPriority w:val="0"/>
    <w:pPr>
      <w:ind w:left="400" w:leftChars="400"/>
    </w:pPr>
  </w:style>
  <w:style w:type="paragraph" w:styleId="20">
    <w:name w:val="footer"/>
    <w:basedOn w:val="1"/>
    <w:semiHidden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1">
    <w:name w:val="header"/>
    <w:basedOn w:val="1"/>
    <w:semiHidden/>
    <w:qFormat/>
    <w:uiPriority w:val="0"/>
    <w:pPr>
      <w:pBdr>
        <w:bottom w:val="single" w:color="auto" w:sz="4" w:space="1"/>
      </w:pBdr>
      <w:tabs>
        <w:tab w:val="center" w:pos="4153"/>
        <w:tab w:val="right" w:pos="8306"/>
      </w:tabs>
      <w:snapToGrid w:val="0"/>
      <w:jc w:val="right"/>
    </w:pPr>
    <w:rPr>
      <w:sz w:val="18"/>
      <w:szCs w:val="18"/>
    </w:rPr>
  </w:style>
  <w:style w:type="paragraph" w:styleId="22">
    <w:name w:val="toc 1"/>
    <w:basedOn w:val="1"/>
    <w:next w:val="1"/>
    <w:semiHidden/>
    <w:qFormat/>
    <w:uiPriority w:val="0"/>
    <w:pPr>
      <w:spacing w:before="100" w:beforeLines="100"/>
    </w:pPr>
    <w:rPr>
      <w:b/>
    </w:rPr>
  </w:style>
  <w:style w:type="paragraph" w:styleId="23">
    <w:name w:val="toc 4"/>
    <w:basedOn w:val="1"/>
    <w:next w:val="1"/>
    <w:semiHidden/>
    <w:qFormat/>
    <w:uiPriority w:val="0"/>
    <w:pPr>
      <w:ind w:left="1260" w:leftChars="600"/>
    </w:pPr>
  </w:style>
  <w:style w:type="paragraph" w:styleId="24">
    <w:name w:val="toc 6"/>
    <w:basedOn w:val="1"/>
    <w:next w:val="1"/>
    <w:semiHidden/>
    <w:qFormat/>
    <w:uiPriority w:val="0"/>
    <w:pPr>
      <w:ind w:left="2100" w:leftChars="1000"/>
    </w:pPr>
  </w:style>
  <w:style w:type="paragraph" w:styleId="25">
    <w:name w:val="toc 2"/>
    <w:basedOn w:val="1"/>
    <w:next w:val="1"/>
    <w:semiHidden/>
    <w:qFormat/>
    <w:uiPriority w:val="0"/>
    <w:pPr>
      <w:ind w:left="420" w:leftChars="200"/>
    </w:pPr>
  </w:style>
  <w:style w:type="paragraph" w:styleId="26">
    <w:name w:val="toc 9"/>
    <w:basedOn w:val="1"/>
    <w:next w:val="1"/>
    <w:semiHidden/>
    <w:qFormat/>
    <w:uiPriority w:val="0"/>
    <w:pPr>
      <w:ind w:left="3360" w:leftChars="1600"/>
    </w:pPr>
  </w:style>
  <w:style w:type="paragraph" w:styleId="27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30">
    <w:name w:val="Strong"/>
    <w:basedOn w:val="29"/>
    <w:qFormat/>
    <w:uiPriority w:val="22"/>
    <w:rPr>
      <w:b/>
    </w:rPr>
  </w:style>
  <w:style w:type="character" w:styleId="31">
    <w:name w:val="page number"/>
    <w:basedOn w:val="29"/>
    <w:semiHidden/>
    <w:qFormat/>
    <w:uiPriority w:val="0"/>
  </w:style>
  <w:style w:type="character" w:styleId="32">
    <w:name w:val="FollowedHyperlink"/>
    <w:basedOn w:val="29"/>
    <w:unhideWhenUsed/>
    <w:qFormat/>
    <w:uiPriority w:val="99"/>
    <w:rPr>
      <w:color w:val="800080"/>
      <w:u w:val="none"/>
    </w:rPr>
  </w:style>
  <w:style w:type="character" w:styleId="33">
    <w:name w:val="Emphasis"/>
    <w:basedOn w:val="29"/>
    <w:qFormat/>
    <w:uiPriority w:val="20"/>
    <w:rPr>
      <w:b/>
    </w:rPr>
  </w:style>
  <w:style w:type="character" w:styleId="34">
    <w:name w:val="HTML Definition"/>
    <w:basedOn w:val="29"/>
    <w:unhideWhenUsed/>
    <w:qFormat/>
    <w:uiPriority w:val="99"/>
  </w:style>
  <w:style w:type="character" w:styleId="35">
    <w:name w:val="HTML Typewriter"/>
    <w:basedOn w:val="29"/>
    <w:unhideWhenUsed/>
    <w:qFormat/>
    <w:uiPriority w:val="99"/>
    <w:rPr>
      <w:rFonts w:ascii="monospace" w:hAnsi="monospace" w:eastAsia="monospace" w:cs="monospace"/>
      <w:sz w:val="20"/>
    </w:rPr>
  </w:style>
  <w:style w:type="character" w:styleId="36">
    <w:name w:val="HTML Acronym"/>
    <w:basedOn w:val="29"/>
    <w:unhideWhenUsed/>
    <w:qFormat/>
    <w:uiPriority w:val="99"/>
  </w:style>
  <w:style w:type="character" w:styleId="37">
    <w:name w:val="HTML Variable"/>
    <w:basedOn w:val="29"/>
    <w:unhideWhenUsed/>
    <w:qFormat/>
    <w:uiPriority w:val="99"/>
  </w:style>
  <w:style w:type="character" w:styleId="38">
    <w:name w:val="Hyperlink"/>
    <w:basedOn w:val="29"/>
    <w:semiHidden/>
    <w:qFormat/>
    <w:uiPriority w:val="0"/>
    <w:rPr>
      <w:color w:val="0000FF"/>
      <w:u w:val="none"/>
    </w:rPr>
  </w:style>
  <w:style w:type="character" w:styleId="39">
    <w:name w:val="HTML Code"/>
    <w:basedOn w:val="29"/>
    <w:unhideWhenUsed/>
    <w:qFormat/>
    <w:uiPriority w:val="99"/>
    <w:rPr>
      <w:rFonts w:hint="default" w:ascii="monospace" w:hAnsi="monospace" w:eastAsia="monospace" w:cs="monospace"/>
      <w:sz w:val="20"/>
    </w:rPr>
  </w:style>
  <w:style w:type="character" w:styleId="40">
    <w:name w:val="HTML Cite"/>
    <w:basedOn w:val="29"/>
    <w:unhideWhenUsed/>
    <w:qFormat/>
    <w:uiPriority w:val="99"/>
  </w:style>
  <w:style w:type="character" w:styleId="41">
    <w:name w:val="HTML Keyboard"/>
    <w:basedOn w:val="29"/>
    <w:unhideWhenUsed/>
    <w:qFormat/>
    <w:uiPriority w:val="99"/>
    <w:rPr>
      <w:rFonts w:hint="default" w:ascii="monospace" w:hAnsi="monospace" w:eastAsia="monospace" w:cs="monospace"/>
      <w:sz w:val="20"/>
    </w:rPr>
  </w:style>
  <w:style w:type="character" w:styleId="42">
    <w:name w:val="HTML Sample"/>
    <w:basedOn w:val="29"/>
    <w:unhideWhenUsed/>
    <w:qFormat/>
    <w:uiPriority w:val="99"/>
    <w:rPr>
      <w:rFonts w:hint="default" w:ascii="monospace" w:hAnsi="monospace" w:eastAsia="monospace" w:cs="monospace"/>
    </w:rPr>
  </w:style>
  <w:style w:type="paragraph" w:styleId="43">
    <w:name w:val="List Paragraph"/>
    <w:basedOn w:val="1"/>
    <w:qFormat/>
    <w:uiPriority w:val="34"/>
    <w:pPr>
      <w:ind w:firstLine="420" w:firstLineChars="200"/>
    </w:pPr>
  </w:style>
  <w:style w:type="paragraph" w:customStyle="1" w:styleId="44">
    <w:name w:val="Subject"/>
    <w:basedOn w:val="1"/>
    <w:qFormat/>
    <w:uiPriority w:val="0"/>
    <w:pPr>
      <w:spacing w:before="2496" w:beforeLines="800"/>
      <w:jc w:val="center"/>
    </w:pPr>
    <w:rPr>
      <w:rFonts w:eastAsia="黑体"/>
      <w:b/>
      <w:sz w:val="48"/>
    </w:rPr>
  </w:style>
  <w:style w:type="paragraph" w:customStyle="1" w:styleId="45">
    <w:name w:val="Code"/>
    <w:basedOn w:val="1"/>
    <w:qFormat/>
    <w:uiPriority w:val="0"/>
    <w:pPr>
      <w:keepLines/>
      <w:widowControl/>
      <w:pBdr>
        <w:top w:val="double" w:color="auto" w:sz="4" w:space="1"/>
        <w:bottom w:val="double" w:color="auto" w:sz="4" w:space="1"/>
      </w:pBdr>
      <w:shd w:val="clear" w:color="auto" w:fill="E6E6E6"/>
      <w:ind w:left="200" w:leftChars="200" w:right="200" w:rightChars="200"/>
      <w:jc w:val="left"/>
    </w:pPr>
    <w:rPr>
      <w:rFonts w:ascii="Courier New" w:hAnsi="Courier New"/>
      <w:sz w:val="18"/>
      <w:szCs w:val="21"/>
    </w:rPr>
  </w:style>
  <w:style w:type="character" w:customStyle="1" w:styleId="46">
    <w:name w:val="标题 6 Char"/>
    <w:basedOn w:val="29"/>
    <w:link w:val="9"/>
    <w:qFormat/>
    <w:uiPriority w:val="0"/>
    <w:rPr>
      <w:rFonts w:ascii="Arial" w:hAnsi="Arial"/>
      <w:b/>
      <w:bCs/>
      <w:kern w:val="2"/>
      <w:sz w:val="21"/>
      <w:szCs w:val="18"/>
    </w:rPr>
  </w:style>
  <w:style w:type="character" w:customStyle="1" w:styleId="47">
    <w:name w:val="标题 5 Char"/>
    <w:basedOn w:val="29"/>
    <w:link w:val="8"/>
    <w:qFormat/>
    <w:uiPriority w:val="0"/>
    <w:rPr>
      <w:rFonts w:ascii="Arial" w:hAnsi="Arial"/>
      <w:b/>
      <w:bCs/>
      <w:kern w:val="2"/>
      <w:sz w:val="21"/>
      <w:szCs w:val="18"/>
    </w:rPr>
  </w:style>
  <w:style w:type="character" w:customStyle="1" w:styleId="48">
    <w:name w:val="mini-tree-nodetext4"/>
    <w:basedOn w:val="29"/>
    <w:qFormat/>
    <w:uiPriority w:val="0"/>
  </w:style>
  <w:style w:type="character" w:customStyle="1" w:styleId="49">
    <w:name w:val="标题 9 Char"/>
    <w:basedOn w:val="29"/>
    <w:link w:val="12"/>
    <w:qFormat/>
    <w:uiPriority w:val="0"/>
    <w:rPr>
      <w:rFonts w:ascii="Arial" w:hAnsi="Arial"/>
      <w:b/>
      <w:bCs/>
      <w:kern w:val="2"/>
      <w:sz w:val="21"/>
      <w:szCs w:val="18"/>
    </w:rPr>
  </w:style>
  <w:style w:type="character" w:customStyle="1" w:styleId="50">
    <w:name w:val="正文文本 Char"/>
    <w:basedOn w:val="29"/>
    <w:link w:val="15"/>
    <w:semiHidden/>
    <w:qFormat/>
    <w:uiPriority w:val="0"/>
    <w:rPr>
      <w:kern w:val="2"/>
      <w:sz w:val="24"/>
      <w:szCs w:val="24"/>
    </w:rPr>
  </w:style>
  <w:style w:type="character" w:customStyle="1" w:styleId="51">
    <w:name w:val="标题 7 Char"/>
    <w:basedOn w:val="29"/>
    <w:link w:val="10"/>
    <w:qFormat/>
    <w:uiPriority w:val="0"/>
    <w:rPr>
      <w:rFonts w:ascii="Arial" w:hAnsi="Arial"/>
      <w:b/>
      <w:bCs/>
      <w:kern w:val="2"/>
      <w:sz w:val="21"/>
      <w:szCs w:val="18"/>
    </w:rPr>
  </w:style>
  <w:style w:type="character" w:customStyle="1" w:styleId="52">
    <w:name w:val="标题 8 Char"/>
    <w:basedOn w:val="29"/>
    <w:link w:val="11"/>
    <w:qFormat/>
    <w:uiPriority w:val="0"/>
    <w:rPr>
      <w:rFonts w:ascii="Arial" w:hAnsi="Arial"/>
      <w:b/>
      <w:bCs/>
      <w:kern w:val="2"/>
      <w:sz w:val="21"/>
      <w:szCs w:val="18"/>
    </w:rPr>
  </w:style>
  <w:style w:type="character" w:customStyle="1" w:styleId="53">
    <w:name w:val=" Char Char"/>
    <w:basedOn w:val="29"/>
    <w:qFormat/>
    <w:uiPriority w:val="0"/>
    <w:rPr>
      <w:rFonts w:eastAsia="宋体"/>
      <w:b/>
      <w:bCs/>
      <w:kern w:val="44"/>
      <w:sz w:val="44"/>
      <w:szCs w:val="44"/>
      <w:lang w:val="en-US" w:eastAsia="zh-CN" w:bidi="ar-SA"/>
    </w:rPr>
  </w:style>
  <w:style w:type="character" w:customStyle="1" w:styleId="54">
    <w:name w:val="标题 3 Char"/>
    <w:basedOn w:val="29"/>
    <w:link w:val="6"/>
    <w:qFormat/>
    <w:uiPriority w:val="0"/>
    <w:rPr>
      <w:rFonts w:ascii="Arial" w:hAnsi="Arial"/>
      <w:b/>
      <w:bCs/>
      <w:kern w:val="2"/>
      <w:sz w:val="21"/>
      <w:szCs w:val="18"/>
    </w:rPr>
  </w:style>
  <w:style w:type="character" w:customStyle="1" w:styleId="55">
    <w:name w:val="标题 4 Char"/>
    <w:basedOn w:val="29"/>
    <w:link w:val="7"/>
    <w:qFormat/>
    <w:uiPriority w:val="0"/>
    <w:rPr>
      <w:rFonts w:ascii="Arial" w:hAnsi="Arial"/>
      <w:b/>
      <w:bCs/>
      <w:kern w:val="2"/>
      <w:sz w:val="21"/>
      <w:szCs w:val="18"/>
    </w:rPr>
  </w:style>
  <w:style w:type="character" w:customStyle="1" w:styleId="56">
    <w:name w:val="mini-tree-nodetext5"/>
    <w:basedOn w:val="29"/>
    <w:qFormat/>
    <w:uiPriority w:val="0"/>
  </w:style>
  <w:style w:type="character" w:customStyle="1" w:styleId="57">
    <w:name w:val="hover"/>
    <w:basedOn w:val="29"/>
    <w:qFormat/>
    <w:uiPriority w:val="0"/>
    <w:rPr>
      <w:color w:val="2590EB"/>
    </w:rPr>
  </w:style>
  <w:style w:type="character" w:customStyle="1" w:styleId="58">
    <w:name w:val="hover1"/>
    <w:basedOn w:val="29"/>
    <w:qFormat/>
    <w:uiPriority w:val="0"/>
    <w:rPr>
      <w:color w:val="2590EB"/>
      <w:shd w:val="clear" w:fill="E9F4FD"/>
    </w:rPr>
  </w:style>
  <w:style w:type="character" w:customStyle="1" w:styleId="59">
    <w:name w:val="hover2"/>
    <w:basedOn w:val="29"/>
    <w:qFormat/>
    <w:uiPriority w:val="0"/>
    <w:rPr>
      <w:color w:val="2590EB"/>
    </w:rPr>
  </w:style>
  <w:style w:type="character" w:customStyle="1" w:styleId="60">
    <w:name w:val="hover3"/>
    <w:basedOn w:val="29"/>
    <w:qFormat/>
    <w:uiPriority w:val="0"/>
  </w:style>
  <w:style w:type="paragraph" w:customStyle="1" w:styleId="61">
    <w:name w:val="样式1"/>
    <w:basedOn w:val="1"/>
    <w:qFormat/>
    <w:uiPriority w:val="0"/>
    <w:pPr>
      <w:spacing w:line="300" w:lineRule="auto"/>
      <w:ind w:firstLine="480"/>
    </w:pPr>
    <w:rPr>
      <w:sz w:val="24"/>
    </w:rPr>
  </w:style>
  <w:style w:type="paragraph" w:styleId="62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1" Type="http://schemas.openxmlformats.org/officeDocument/2006/relationships/fontTable" Target="fontTable.xml"/><Relationship Id="rId60" Type="http://schemas.openxmlformats.org/officeDocument/2006/relationships/numbering" Target="numbering.xml"/><Relationship Id="rId6" Type="http://schemas.openxmlformats.org/officeDocument/2006/relationships/footer" Target="footer2.xml"/><Relationship Id="rId59" Type="http://schemas.openxmlformats.org/officeDocument/2006/relationships/customXml" Target="../customXml/item1.xml"/><Relationship Id="rId58" Type="http://schemas.openxmlformats.org/officeDocument/2006/relationships/image" Target="media/image51.png"/><Relationship Id="rId57" Type="http://schemas.openxmlformats.org/officeDocument/2006/relationships/image" Target="media/image50.png"/><Relationship Id="rId56" Type="http://schemas.openxmlformats.org/officeDocument/2006/relationships/image" Target="media/image49.png"/><Relationship Id="rId55" Type="http://schemas.openxmlformats.org/officeDocument/2006/relationships/image" Target="media/image48.png"/><Relationship Id="rId54" Type="http://schemas.openxmlformats.org/officeDocument/2006/relationships/image" Target="media/image47.png"/><Relationship Id="rId53" Type="http://schemas.openxmlformats.org/officeDocument/2006/relationships/image" Target="media/image46.png"/><Relationship Id="rId52" Type="http://schemas.openxmlformats.org/officeDocument/2006/relationships/image" Target="media/image45.png"/><Relationship Id="rId51" Type="http://schemas.openxmlformats.org/officeDocument/2006/relationships/image" Target="media/image44.png"/><Relationship Id="rId50" Type="http://schemas.openxmlformats.org/officeDocument/2006/relationships/image" Target="media/image43.png"/><Relationship Id="rId5" Type="http://schemas.openxmlformats.org/officeDocument/2006/relationships/footer" Target="footer1.xml"/><Relationship Id="rId49" Type="http://schemas.openxmlformats.org/officeDocument/2006/relationships/image" Target="media/image42.png"/><Relationship Id="rId48" Type="http://schemas.openxmlformats.org/officeDocument/2006/relationships/image" Target="media/image41.png"/><Relationship Id="rId47" Type="http://schemas.openxmlformats.org/officeDocument/2006/relationships/image" Target="media/image40.png"/><Relationship Id="rId46" Type="http://schemas.openxmlformats.org/officeDocument/2006/relationships/image" Target="media/image39.png"/><Relationship Id="rId45" Type="http://schemas.openxmlformats.org/officeDocument/2006/relationships/image" Target="media/image38.png"/><Relationship Id="rId44" Type="http://schemas.openxmlformats.org/officeDocument/2006/relationships/image" Target="media/image37.png"/><Relationship Id="rId43" Type="http://schemas.openxmlformats.org/officeDocument/2006/relationships/image" Target="media/image36.png"/><Relationship Id="rId42" Type="http://schemas.openxmlformats.org/officeDocument/2006/relationships/image" Target="media/image35.png"/><Relationship Id="rId41" Type="http://schemas.openxmlformats.org/officeDocument/2006/relationships/image" Target="media/image34.png"/><Relationship Id="rId40" Type="http://schemas.openxmlformats.org/officeDocument/2006/relationships/image" Target="media/image33.png"/><Relationship Id="rId4" Type="http://schemas.openxmlformats.org/officeDocument/2006/relationships/header" Target="header2.xml"/><Relationship Id="rId39" Type="http://schemas.openxmlformats.org/officeDocument/2006/relationships/image" Target="media/image32.png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header" Target="header1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TEMP\&#35780;&#26631;&#31995;&#32479;&#26631;&#20934;&#29256;\&#27169;&#26495;&#20108;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模板二.dot</Template>
  <Company>epoint</Company>
  <Pages>24</Pages>
  <Words>2210</Words>
  <Characters>2277</Characters>
  <Lines>115</Lines>
  <Paragraphs>32</Paragraphs>
  <TotalTime>0</TotalTime>
  <ScaleCrop>false</ScaleCrop>
  <LinksUpToDate>false</LinksUpToDate>
  <CharactersWithSpaces>2309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2004-06-25T00:55:00Z</dcterms:created>
  <dc:creator>wzy</dc:creator>
  <cp:lastModifiedBy>黑龙江欧艺博建筑装饰工程有限公司4</cp:lastModifiedBy>
  <cp:lastPrinted>2005-05-10T00:36:00Z</cp:lastPrinted>
  <dcterms:modified xsi:type="dcterms:W3CDTF">2024-10-21T15:42:15Z</dcterms:modified>
  <dc:title>一点智慧辅助评标系统使用说明</dc:title>
  <cp:revision>246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48FC9E9986E040DA88AD22EF51C7AF5B_13</vt:lpwstr>
  </property>
</Properties>
</file>